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E24" w:rsidRPr="00A31BC0" w:rsidRDefault="00362E24" w:rsidP="00CA2E36">
      <w:pPr>
        <w:spacing w:after="0" w:line="240" w:lineRule="auto"/>
        <w:jc w:val="center"/>
        <w:rPr>
          <w:rFonts w:asciiTheme="majorHAnsi" w:eastAsia="Times New Roman" w:hAnsiTheme="majorHAnsi" w:cs="Times New Roman"/>
          <w:sz w:val="24"/>
          <w:szCs w:val="24"/>
        </w:rPr>
      </w:pPr>
      <w:proofErr w:type="gramStart"/>
      <w:r w:rsidRPr="00A31BC0">
        <w:rPr>
          <w:rFonts w:asciiTheme="majorHAnsi" w:eastAsia="Times New Roman" w:hAnsiTheme="majorHAnsi" w:cs="Arial"/>
          <w:b/>
          <w:bCs/>
          <w:color w:val="000000"/>
          <w:sz w:val="32"/>
          <w:szCs w:val="32"/>
          <w:u w:val="single"/>
        </w:rPr>
        <w:t>C0NSUMER  GRIEVANCE</w:t>
      </w:r>
      <w:proofErr w:type="gramEnd"/>
      <w:r w:rsidRPr="00A31BC0">
        <w:rPr>
          <w:rFonts w:asciiTheme="majorHAnsi" w:eastAsia="Times New Roman" w:hAnsiTheme="majorHAnsi" w:cs="Arial"/>
          <w:b/>
          <w:bCs/>
          <w:color w:val="000000"/>
          <w:sz w:val="32"/>
          <w:szCs w:val="32"/>
          <w:u w:val="single"/>
        </w:rPr>
        <w:t xml:space="preserve">  REDRESSAL FORUM</w:t>
      </w:r>
      <w:r w:rsidRPr="00A31BC0">
        <w:rPr>
          <w:rFonts w:asciiTheme="majorHAnsi" w:eastAsia="Times New Roman" w:hAnsiTheme="majorHAnsi" w:cs="Arial"/>
          <w:b/>
          <w:bCs/>
          <w:color w:val="000000"/>
          <w:sz w:val="32"/>
          <w:szCs w:val="32"/>
        </w:rPr>
        <w:t>,</w:t>
      </w:r>
    </w:p>
    <w:p w:rsidR="00362E24" w:rsidRPr="00A31BC0" w:rsidRDefault="00362E24" w:rsidP="00CA2E36">
      <w:pPr>
        <w:spacing w:after="0" w:line="240" w:lineRule="auto"/>
        <w:jc w:val="center"/>
        <w:rPr>
          <w:rFonts w:asciiTheme="majorHAnsi" w:eastAsia="Times New Roman" w:hAnsiTheme="majorHAnsi" w:cs="Times New Roman"/>
          <w:sz w:val="24"/>
          <w:szCs w:val="24"/>
        </w:rPr>
      </w:pPr>
      <w:r w:rsidRPr="00A31BC0">
        <w:rPr>
          <w:rFonts w:asciiTheme="majorHAnsi" w:eastAsia="Times New Roman" w:hAnsiTheme="majorHAnsi" w:cs="Arial"/>
          <w:b/>
          <w:bCs/>
          <w:color w:val="000000"/>
          <w:sz w:val="32"/>
          <w:szCs w:val="32"/>
          <w:u w:val="single"/>
        </w:rPr>
        <w:t>AKOLA ZONE</w:t>
      </w:r>
      <w:proofErr w:type="gramStart"/>
      <w:r w:rsidRPr="00A31BC0">
        <w:rPr>
          <w:rFonts w:asciiTheme="majorHAnsi" w:eastAsia="Times New Roman" w:hAnsiTheme="majorHAnsi" w:cs="Arial"/>
          <w:b/>
          <w:bCs/>
          <w:color w:val="000000"/>
          <w:sz w:val="32"/>
          <w:szCs w:val="32"/>
          <w:u w:val="single"/>
        </w:rPr>
        <w:t>,  AKOLA</w:t>
      </w:r>
      <w:proofErr w:type="gramEnd"/>
      <w:r w:rsidRPr="00A31BC0">
        <w:rPr>
          <w:rFonts w:asciiTheme="majorHAnsi" w:eastAsia="Times New Roman" w:hAnsiTheme="majorHAnsi" w:cs="Arial"/>
          <w:b/>
          <w:bCs/>
          <w:color w:val="000000"/>
          <w:sz w:val="32"/>
          <w:szCs w:val="32"/>
        </w:rPr>
        <w:t>.</w:t>
      </w:r>
    </w:p>
    <w:p w:rsidR="00362E24" w:rsidRPr="00A31BC0" w:rsidRDefault="00362E24" w:rsidP="00362E24">
      <w:pPr>
        <w:spacing w:after="0" w:line="240" w:lineRule="auto"/>
        <w:jc w:val="center"/>
        <w:rPr>
          <w:rFonts w:asciiTheme="majorHAnsi" w:eastAsia="Times New Roman" w:hAnsiTheme="majorHAnsi" w:cs="Times New Roman"/>
          <w:sz w:val="24"/>
          <w:szCs w:val="24"/>
        </w:rPr>
      </w:pPr>
      <w:r w:rsidRPr="00A31BC0">
        <w:rPr>
          <w:rFonts w:asciiTheme="majorHAnsi" w:eastAsia="Times New Roman" w:hAnsiTheme="majorHAnsi" w:cs="Arial"/>
          <w:color w:val="000000"/>
          <w:sz w:val="32"/>
          <w:szCs w:val="32"/>
        </w:rPr>
        <w:t>“</w:t>
      </w:r>
      <w:r w:rsidRPr="00A31BC0">
        <w:rPr>
          <w:rFonts w:asciiTheme="majorHAnsi" w:eastAsia="Times New Roman" w:hAnsiTheme="majorHAnsi" w:cs="Arial"/>
          <w:i/>
          <w:iCs/>
          <w:color w:val="000000"/>
          <w:sz w:val="32"/>
          <w:szCs w:val="32"/>
        </w:rPr>
        <w:t xml:space="preserve">Vidyut Bhavan” </w:t>
      </w:r>
      <w:proofErr w:type="spellStart"/>
      <w:r w:rsidRPr="00A31BC0">
        <w:rPr>
          <w:rFonts w:asciiTheme="majorHAnsi" w:eastAsia="Times New Roman" w:hAnsiTheme="majorHAnsi" w:cs="Arial"/>
          <w:i/>
          <w:iCs/>
          <w:color w:val="000000"/>
          <w:sz w:val="32"/>
          <w:szCs w:val="32"/>
        </w:rPr>
        <w:t>Ratanlal</w:t>
      </w:r>
      <w:proofErr w:type="spellEnd"/>
      <w:r w:rsidRPr="00A31BC0">
        <w:rPr>
          <w:rFonts w:asciiTheme="majorHAnsi" w:eastAsia="Times New Roman" w:hAnsiTheme="majorHAnsi" w:cs="Arial"/>
          <w:i/>
          <w:iCs/>
          <w:color w:val="000000"/>
          <w:sz w:val="32"/>
          <w:szCs w:val="32"/>
        </w:rPr>
        <w:t xml:space="preserve"> </w:t>
      </w:r>
      <w:proofErr w:type="gramStart"/>
      <w:r w:rsidRPr="00A31BC0">
        <w:rPr>
          <w:rFonts w:asciiTheme="majorHAnsi" w:eastAsia="Times New Roman" w:hAnsiTheme="majorHAnsi" w:cs="Arial"/>
          <w:i/>
          <w:iCs/>
          <w:color w:val="000000"/>
          <w:sz w:val="32"/>
          <w:szCs w:val="32"/>
        </w:rPr>
        <w:t>Plot ,Akola</w:t>
      </w:r>
      <w:proofErr w:type="gramEnd"/>
      <w:r w:rsidRPr="00A31BC0">
        <w:rPr>
          <w:rFonts w:asciiTheme="majorHAnsi" w:eastAsia="Times New Roman" w:hAnsiTheme="majorHAnsi" w:cs="Arial"/>
          <w:i/>
          <w:iCs/>
          <w:color w:val="000000"/>
          <w:sz w:val="32"/>
          <w:szCs w:val="32"/>
        </w:rPr>
        <w:t>.   Tel No 0724.2434475</w:t>
      </w:r>
    </w:p>
    <w:p w:rsidR="00362E24" w:rsidRPr="00A31BC0" w:rsidRDefault="00362E24" w:rsidP="00362E24">
      <w:pPr>
        <w:spacing w:after="0" w:line="240" w:lineRule="auto"/>
        <w:jc w:val="center"/>
        <w:rPr>
          <w:rFonts w:asciiTheme="majorHAnsi" w:eastAsia="Times New Roman" w:hAnsiTheme="majorHAnsi" w:cs="Times New Roman"/>
          <w:sz w:val="24"/>
          <w:szCs w:val="24"/>
        </w:rPr>
      </w:pPr>
      <w:r w:rsidRPr="00A31BC0">
        <w:rPr>
          <w:rFonts w:asciiTheme="majorHAnsi" w:eastAsia="Times New Roman" w:hAnsiTheme="majorHAnsi" w:cs="Arial"/>
          <w:b/>
          <w:bCs/>
          <w:color w:val="000000"/>
          <w:sz w:val="32"/>
          <w:szCs w:val="32"/>
        </w:rPr>
        <w:t xml:space="preserve">                             </w:t>
      </w:r>
      <w:r w:rsidR="00BC3D8D">
        <w:rPr>
          <w:rFonts w:asciiTheme="majorHAnsi" w:eastAsia="Times New Roman" w:hAnsiTheme="majorHAnsi" w:cs="Arial"/>
          <w:b/>
          <w:bCs/>
          <w:color w:val="000000"/>
          <w:sz w:val="32"/>
          <w:szCs w:val="32"/>
        </w:rPr>
        <w:t xml:space="preserve">             </w:t>
      </w:r>
      <w:r w:rsidRPr="00A31BC0">
        <w:rPr>
          <w:rFonts w:asciiTheme="majorHAnsi" w:eastAsia="Times New Roman" w:hAnsiTheme="majorHAnsi" w:cs="Arial"/>
          <w:b/>
          <w:bCs/>
          <w:color w:val="000000"/>
          <w:sz w:val="32"/>
          <w:szCs w:val="32"/>
          <w:u w:val="single"/>
        </w:rPr>
        <w:t>O R D E R</w:t>
      </w:r>
      <w:r w:rsidRPr="00A31BC0">
        <w:rPr>
          <w:rFonts w:asciiTheme="majorHAnsi" w:eastAsia="Times New Roman" w:hAnsiTheme="majorHAnsi" w:cs="Arial"/>
          <w:b/>
          <w:bCs/>
          <w:color w:val="000000"/>
          <w:sz w:val="32"/>
          <w:szCs w:val="32"/>
        </w:rPr>
        <w:t xml:space="preserve">               </w:t>
      </w:r>
      <w:r w:rsidRPr="00A31BC0">
        <w:rPr>
          <w:rFonts w:asciiTheme="majorHAnsi" w:eastAsia="Times New Roman" w:hAnsiTheme="majorHAnsi" w:cs="Arial"/>
          <w:b/>
          <w:bCs/>
          <w:color w:val="000000"/>
          <w:sz w:val="32"/>
        </w:rPr>
        <w:tab/>
      </w:r>
      <w:r w:rsidRPr="00A31BC0">
        <w:rPr>
          <w:rFonts w:asciiTheme="majorHAnsi" w:eastAsia="Times New Roman" w:hAnsiTheme="majorHAnsi" w:cs="Arial"/>
          <w:b/>
          <w:bCs/>
          <w:color w:val="000000"/>
          <w:sz w:val="32"/>
          <w:szCs w:val="32"/>
        </w:rPr>
        <w:t xml:space="preserve">   </w:t>
      </w:r>
      <w:proofErr w:type="spellStart"/>
      <w:r w:rsidRPr="00A31BC0">
        <w:rPr>
          <w:rFonts w:asciiTheme="majorHAnsi" w:eastAsia="Times New Roman" w:hAnsiTheme="majorHAnsi" w:cs="Arial"/>
          <w:b/>
          <w:bCs/>
          <w:color w:val="000000"/>
          <w:sz w:val="32"/>
          <w:szCs w:val="32"/>
        </w:rPr>
        <w:t>Dt</w:t>
      </w:r>
      <w:proofErr w:type="spellEnd"/>
      <w:proofErr w:type="gramStart"/>
      <w:r w:rsidRPr="00A31BC0">
        <w:rPr>
          <w:rFonts w:asciiTheme="majorHAnsi" w:eastAsia="Times New Roman" w:hAnsiTheme="majorHAnsi" w:cs="Arial"/>
          <w:b/>
          <w:bCs/>
          <w:color w:val="000000"/>
          <w:sz w:val="32"/>
          <w:szCs w:val="32"/>
        </w:rPr>
        <w:t>:-</w:t>
      </w:r>
      <w:proofErr w:type="gramEnd"/>
      <w:r w:rsidR="00BC3D8D">
        <w:rPr>
          <w:rFonts w:asciiTheme="majorHAnsi" w:eastAsia="Times New Roman" w:hAnsiTheme="majorHAnsi" w:cs="Arial"/>
          <w:b/>
          <w:bCs/>
          <w:color w:val="000000"/>
          <w:sz w:val="32"/>
          <w:szCs w:val="32"/>
        </w:rPr>
        <w:t xml:space="preserve"> 15.11.2018</w:t>
      </w:r>
    </w:p>
    <w:p w:rsidR="00362E24" w:rsidRPr="00A31BC0" w:rsidRDefault="00362E24" w:rsidP="00362E24">
      <w:pPr>
        <w:spacing w:after="0" w:line="240" w:lineRule="auto"/>
        <w:jc w:val="center"/>
        <w:rPr>
          <w:rFonts w:asciiTheme="majorHAnsi" w:eastAsia="Times New Roman" w:hAnsiTheme="majorHAnsi" w:cs="Times New Roman"/>
          <w:sz w:val="24"/>
          <w:szCs w:val="24"/>
        </w:rPr>
      </w:pPr>
      <w:r w:rsidRPr="00A31BC0">
        <w:rPr>
          <w:rFonts w:asciiTheme="majorHAnsi" w:eastAsia="Times New Roman" w:hAnsiTheme="majorHAnsi" w:cs="Arial"/>
          <w:b/>
          <w:bCs/>
          <w:color w:val="000000"/>
          <w:sz w:val="32"/>
          <w:szCs w:val="32"/>
          <w:u w:val="single"/>
        </w:rPr>
        <w:t>Complaint No</w:t>
      </w:r>
      <w:r w:rsidRPr="00A31BC0">
        <w:rPr>
          <w:rFonts w:asciiTheme="majorHAnsi" w:eastAsia="Times New Roman" w:hAnsiTheme="majorHAnsi" w:cs="Arial"/>
          <w:b/>
          <w:bCs/>
          <w:color w:val="000000"/>
          <w:sz w:val="32"/>
          <w:szCs w:val="32"/>
        </w:rPr>
        <w:t>: - 45/2018</w:t>
      </w:r>
    </w:p>
    <w:p w:rsidR="00362E24" w:rsidRPr="00A31BC0" w:rsidRDefault="00362E24" w:rsidP="00362E24">
      <w:pPr>
        <w:spacing w:after="0" w:line="240" w:lineRule="auto"/>
        <w:jc w:val="both"/>
        <w:rPr>
          <w:rFonts w:asciiTheme="majorHAnsi" w:eastAsia="Times New Roman" w:hAnsiTheme="majorHAnsi" w:cs="Times New Roman"/>
          <w:sz w:val="24"/>
          <w:szCs w:val="24"/>
        </w:rPr>
      </w:pPr>
      <w:proofErr w:type="gramStart"/>
      <w:r w:rsidRPr="00A31BC0">
        <w:rPr>
          <w:rFonts w:asciiTheme="majorHAnsi" w:eastAsia="Times New Roman" w:hAnsiTheme="majorHAnsi" w:cs="Arial"/>
          <w:b/>
          <w:bCs/>
          <w:color w:val="000000"/>
          <w:sz w:val="32"/>
          <w:szCs w:val="32"/>
          <w:u w:val="single"/>
        </w:rPr>
        <w:t>In the matter of grievance pertaining to fuse off call complaint and SOP compensation.</w:t>
      </w:r>
      <w:proofErr w:type="gramEnd"/>
    </w:p>
    <w:p w:rsidR="00362E24" w:rsidRPr="00A31BC0" w:rsidRDefault="00362E24" w:rsidP="00362E24">
      <w:pPr>
        <w:spacing w:after="0" w:line="240" w:lineRule="auto"/>
        <w:jc w:val="center"/>
        <w:rPr>
          <w:rFonts w:asciiTheme="majorHAnsi" w:eastAsia="Times New Roman" w:hAnsiTheme="majorHAnsi" w:cs="Times New Roman"/>
          <w:sz w:val="24"/>
          <w:szCs w:val="24"/>
        </w:rPr>
      </w:pPr>
      <w:r w:rsidRPr="00A31BC0">
        <w:rPr>
          <w:rFonts w:asciiTheme="majorHAnsi" w:eastAsia="Times New Roman" w:hAnsiTheme="majorHAnsi" w:cs="Arial"/>
          <w:b/>
          <w:bCs/>
          <w:color w:val="000000"/>
          <w:sz w:val="32"/>
          <w:szCs w:val="32"/>
          <w:u w:val="single"/>
        </w:rPr>
        <w:t>Quorum</w:t>
      </w:r>
    </w:p>
    <w:p w:rsidR="00362E24" w:rsidRPr="00A31BC0" w:rsidRDefault="00362E24" w:rsidP="00362E24">
      <w:pPr>
        <w:spacing w:after="0" w:line="240" w:lineRule="auto"/>
        <w:jc w:val="center"/>
        <w:rPr>
          <w:rFonts w:asciiTheme="majorHAnsi" w:eastAsia="Times New Roman" w:hAnsiTheme="majorHAnsi" w:cs="Times New Roman"/>
          <w:sz w:val="24"/>
          <w:szCs w:val="24"/>
        </w:rPr>
      </w:pPr>
      <w:proofErr w:type="spellStart"/>
      <w:r w:rsidRPr="00A31BC0">
        <w:rPr>
          <w:rFonts w:asciiTheme="majorHAnsi" w:eastAsia="Times New Roman" w:hAnsiTheme="majorHAnsi" w:cs="Arial"/>
          <w:b/>
          <w:bCs/>
          <w:color w:val="000000"/>
          <w:sz w:val="32"/>
          <w:szCs w:val="32"/>
        </w:rPr>
        <w:t>Dr.V.N.Bapat</w:t>
      </w:r>
      <w:proofErr w:type="spellEnd"/>
      <w:r w:rsidRPr="00A31BC0">
        <w:rPr>
          <w:rFonts w:asciiTheme="majorHAnsi" w:eastAsia="Times New Roman" w:hAnsiTheme="majorHAnsi" w:cs="Arial"/>
          <w:b/>
          <w:bCs/>
          <w:color w:val="000000"/>
          <w:sz w:val="32"/>
          <w:szCs w:val="32"/>
        </w:rPr>
        <w:t>- Chairman</w:t>
      </w:r>
    </w:p>
    <w:p w:rsidR="00362E24" w:rsidRPr="00A31BC0" w:rsidRDefault="00362E24" w:rsidP="00362E24">
      <w:pPr>
        <w:spacing w:after="0" w:line="240" w:lineRule="auto"/>
        <w:jc w:val="center"/>
        <w:rPr>
          <w:rFonts w:asciiTheme="majorHAnsi" w:eastAsia="Times New Roman" w:hAnsiTheme="majorHAnsi" w:cs="Times New Roman"/>
          <w:sz w:val="24"/>
          <w:szCs w:val="24"/>
        </w:rPr>
      </w:pPr>
      <w:proofErr w:type="spellStart"/>
      <w:r w:rsidRPr="00A31BC0">
        <w:rPr>
          <w:rFonts w:asciiTheme="majorHAnsi" w:eastAsia="Times New Roman" w:hAnsiTheme="majorHAnsi" w:cs="Arial"/>
          <w:b/>
          <w:bCs/>
          <w:color w:val="000000"/>
          <w:sz w:val="32"/>
          <w:szCs w:val="32"/>
        </w:rPr>
        <w:t>Shri.D.M.Deshpande</w:t>
      </w:r>
      <w:proofErr w:type="spellEnd"/>
      <w:r w:rsidRPr="00A31BC0">
        <w:rPr>
          <w:rFonts w:asciiTheme="majorHAnsi" w:eastAsia="Times New Roman" w:hAnsiTheme="majorHAnsi" w:cs="Arial"/>
          <w:b/>
          <w:bCs/>
          <w:color w:val="000000"/>
          <w:sz w:val="32"/>
          <w:szCs w:val="32"/>
        </w:rPr>
        <w:t>, Member (CPO)</w:t>
      </w:r>
    </w:p>
    <w:p w:rsidR="00362E24" w:rsidRPr="00A31BC0" w:rsidRDefault="00362E24" w:rsidP="00362E24">
      <w:pPr>
        <w:spacing w:after="0" w:line="240" w:lineRule="auto"/>
        <w:jc w:val="center"/>
        <w:rPr>
          <w:rFonts w:asciiTheme="majorHAnsi" w:eastAsia="Times New Roman" w:hAnsiTheme="majorHAnsi" w:cs="Times New Roman"/>
          <w:sz w:val="24"/>
          <w:szCs w:val="24"/>
        </w:rPr>
      </w:pPr>
      <w:proofErr w:type="spellStart"/>
      <w:proofErr w:type="gramStart"/>
      <w:r w:rsidRPr="00A31BC0">
        <w:rPr>
          <w:rFonts w:asciiTheme="majorHAnsi" w:eastAsia="Times New Roman" w:hAnsiTheme="majorHAnsi" w:cs="Arial"/>
          <w:b/>
          <w:bCs/>
          <w:color w:val="000000"/>
          <w:sz w:val="32"/>
          <w:szCs w:val="32"/>
        </w:rPr>
        <w:t>Shri</w:t>
      </w:r>
      <w:proofErr w:type="spellEnd"/>
      <w:r w:rsidRPr="00A31BC0">
        <w:rPr>
          <w:rFonts w:asciiTheme="majorHAnsi" w:eastAsia="Times New Roman" w:hAnsiTheme="majorHAnsi" w:cs="Arial"/>
          <w:b/>
          <w:bCs/>
          <w:color w:val="000000"/>
          <w:sz w:val="32"/>
          <w:szCs w:val="32"/>
        </w:rPr>
        <w:t>.</w:t>
      </w:r>
      <w:proofErr w:type="gramEnd"/>
      <w:r w:rsidRPr="00A31BC0">
        <w:rPr>
          <w:rFonts w:asciiTheme="majorHAnsi" w:eastAsia="Times New Roman" w:hAnsiTheme="majorHAnsi" w:cs="Arial"/>
          <w:b/>
          <w:bCs/>
          <w:color w:val="000000"/>
          <w:sz w:val="32"/>
          <w:szCs w:val="32"/>
        </w:rPr>
        <w:t xml:space="preserve"> </w:t>
      </w:r>
      <w:proofErr w:type="spellStart"/>
      <w:r w:rsidRPr="00A31BC0">
        <w:rPr>
          <w:rFonts w:asciiTheme="majorHAnsi" w:eastAsia="Times New Roman" w:hAnsiTheme="majorHAnsi" w:cs="Arial"/>
          <w:b/>
          <w:bCs/>
          <w:color w:val="000000"/>
          <w:sz w:val="32"/>
          <w:szCs w:val="32"/>
        </w:rPr>
        <w:t>R.A.Ramteke</w:t>
      </w:r>
      <w:proofErr w:type="spellEnd"/>
      <w:r w:rsidRPr="00A31BC0">
        <w:rPr>
          <w:rFonts w:asciiTheme="majorHAnsi" w:eastAsia="Times New Roman" w:hAnsiTheme="majorHAnsi" w:cs="Arial"/>
          <w:b/>
          <w:bCs/>
          <w:color w:val="000000"/>
          <w:sz w:val="32"/>
          <w:szCs w:val="32"/>
        </w:rPr>
        <w:t>, Member – Secretary</w:t>
      </w:r>
    </w:p>
    <w:p w:rsidR="00362E24" w:rsidRPr="00362E24" w:rsidRDefault="00362E24" w:rsidP="00362E24">
      <w:pPr>
        <w:spacing w:after="0" w:line="240" w:lineRule="auto"/>
        <w:jc w:val="center"/>
        <w:rPr>
          <w:rFonts w:ascii="Times New Roman" w:eastAsia="Times New Roman" w:hAnsi="Times New Roman" w:cs="Times New Roman"/>
          <w:sz w:val="24"/>
          <w:szCs w:val="24"/>
        </w:rPr>
      </w:pPr>
      <w:r w:rsidRPr="00362E24">
        <w:rPr>
          <w:rFonts w:ascii="Arial" w:eastAsia="Times New Roman" w:hAnsi="Arial" w:cs="Arial"/>
          <w:b/>
          <w:bCs/>
          <w:color w:val="000000"/>
          <w:sz w:val="32"/>
          <w:szCs w:val="32"/>
        </w:rPr>
        <w:t xml:space="preserve"> </w:t>
      </w:r>
    </w:p>
    <w:p w:rsidR="00362E24" w:rsidRPr="00BF2084" w:rsidRDefault="00362E24" w:rsidP="00362E24">
      <w:pPr>
        <w:spacing w:after="0" w:line="240" w:lineRule="auto"/>
        <w:ind w:left="540" w:hanging="80"/>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1.  Sou. </w:t>
      </w:r>
      <w:proofErr w:type="spellStart"/>
      <w:r w:rsidRPr="00BF2084">
        <w:rPr>
          <w:rFonts w:asciiTheme="majorHAnsi" w:eastAsia="Times New Roman" w:hAnsiTheme="majorHAnsi" w:cs="Arial"/>
          <w:color w:val="000000"/>
          <w:sz w:val="28"/>
          <w:szCs w:val="28"/>
        </w:rPr>
        <w:t>Madhuri</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Arun</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Rathi</w:t>
      </w:r>
      <w:proofErr w:type="spellEnd"/>
      <w:r w:rsidRPr="00BF2084">
        <w:rPr>
          <w:rFonts w:asciiTheme="majorHAnsi" w:eastAsia="Times New Roman" w:hAnsiTheme="majorHAnsi" w:cs="Arial"/>
          <w:color w:val="000000"/>
          <w:sz w:val="28"/>
          <w:szCs w:val="28"/>
        </w:rPr>
        <w:t xml:space="preserve">                        </w:t>
      </w:r>
      <w:proofErr w:type="gramStart"/>
      <w:r w:rsidRPr="00BF2084">
        <w:rPr>
          <w:rFonts w:asciiTheme="majorHAnsi" w:eastAsia="Times New Roman" w:hAnsiTheme="majorHAnsi" w:cs="Arial"/>
          <w:color w:val="000000"/>
          <w:sz w:val="28"/>
          <w:szCs w:val="28"/>
        </w:rPr>
        <w:t>:-</w:t>
      </w:r>
      <w:proofErr w:type="gramEnd"/>
      <w:r w:rsidRPr="00BF2084">
        <w:rPr>
          <w:rFonts w:asciiTheme="majorHAnsi" w:eastAsia="Times New Roman" w:hAnsiTheme="majorHAnsi" w:cs="Arial"/>
          <w:color w:val="000000"/>
          <w:sz w:val="28"/>
          <w:szCs w:val="28"/>
        </w:rPr>
        <w:tab/>
        <w:t>Complainant</w:t>
      </w:r>
    </w:p>
    <w:p w:rsidR="00362E24" w:rsidRPr="00BF2084" w:rsidRDefault="00362E24" w:rsidP="00362E24">
      <w:pPr>
        <w:spacing w:after="0" w:line="240" w:lineRule="auto"/>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L/S No. 53/3 </w:t>
      </w:r>
      <w:proofErr w:type="gramStart"/>
      <w:r w:rsidRPr="00BF2084">
        <w:rPr>
          <w:rFonts w:asciiTheme="majorHAnsi" w:eastAsia="Times New Roman" w:hAnsiTheme="majorHAnsi" w:cs="Arial"/>
          <w:color w:val="000000"/>
          <w:sz w:val="28"/>
          <w:szCs w:val="28"/>
        </w:rPr>
        <w:t>At</w:t>
      </w:r>
      <w:proofErr w:type="gram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Dabki</w:t>
      </w:r>
      <w:proofErr w:type="spellEnd"/>
    </w:p>
    <w:p w:rsidR="00362E24" w:rsidRPr="00BF2084" w:rsidRDefault="00362E24" w:rsidP="00362E24">
      <w:pPr>
        <w:spacing w:after="0" w:line="240" w:lineRule="auto"/>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Consumer No – Ag-310431121874</w:t>
      </w:r>
    </w:p>
    <w:p w:rsidR="00362E24" w:rsidRPr="00BF2084" w:rsidRDefault="00362E24" w:rsidP="00362E24">
      <w:pPr>
        <w:spacing w:after="0" w:line="240" w:lineRule="auto"/>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LT-310431122889, </w:t>
      </w:r>
      <w:r w:rsidRPr="00BF2084">
        <w:rPr>
          <w:rFonts w:eastAsia="Times New Roman" w:cs="Arial"/>
          <w:color w:val="000000"/>
          <w:sz w:val="28"/>
          <w:szCs w:val="28"/>
        </w:rPr>
        <w:t>℅</w:t>
      </w:r>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Siddhivinayak</w:t>
      </w:r>
      <w:proofErr w:type="spellEnd"/>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roofErr w:type="gramStart"/>
      <w:r w:rsidRPr="00BF2084">
        <w:rPr>
          <w:rFonts w:asciiTheme="majorHAnsi" w:eastAsia="Times New Roman" w:hAnsiTheme="majorHAnsi" w:cs="Arial"/>
          <w:color w:val="000000"/>
          <w:sz w:val="28"/>
          <w:szCs w:val="28"/>
        </w:rPr>
        <w:t>Hospital, Behind New bus stand</w:t>
      </w:r>
      <w:proofErr w:type="gramEnd"/>
      <w:r w:rsidRPr="00BF2084">
        <w:rPr>
          <w:rFonts w:asciiTheme="majorHAnsi" w:eastAsia="Times New Roman" w:hAnsiTheme="majorHAnsi" w:cs="Arial"/>
          <w:color w:val="000000"/>
          <w:sz w:val="28"/>
          <w:szCs w:val="28"/>
        </w:rPr>
        <w:t xml:space="preserve"> Akola-444001 </w:t>
      </w:r>
    </w:p>
    <w:p w:rsidR="00362E24" w:rsidRPr="00BF2084" w:rsidRDefault="00362E24" w:rsidP="00362E24">
      <w:pPr>
        <w:spacing w:after="0" w:line="240" w:lineRule="auto"/>
        <w:jc w:val="center"/>
        <w:rPr>
          <w:rFonts w:asciiTheme="majorHAnsi" w:eastAsia="Times New Roman" w:hAnsiTheme="majorHAnsi" w:cs="Times New Roman"/>
          <w:sz w:val="28"/>
          <w:szCs w:val="28"/>
        </w:rPr>
      </w:pPr>
      <w:r w:rsidRPr="00BF2084">
        <w:rPr>
          <w:rFonts w:asciiTheme="majorHAnsi" w:eastAsia="Times New Roman" w:hAnsiTheme="majorHAnsi" w:cs="Times New Roman"/>
          <w:color w:val="000000"/>
          <w:sz w:val="28"/>
          <w:szCs w:val="28"/>
        </w:rPr>
        <w:t xml:space="preserve"> </w:t>
      </w:r>
    </w:p>
    <w:p w:rsidR="00362E24" w:rsidRPr="00BF2084" w:rsidRDefault="00362E24" w:rsidP="00362E24">
      <w:pPr>
        <w:spacing w:after="0" w:line="240" w:lineRule="auto"/>
        <w:jc w:val="center"/>
        <w:rPr>
          <w:rFonts w:asciiTheme="majorHAnsi" w:eastAsia="Times New Roman" w:hAnsiTheme="majorHAnsi" w:cs="Times New Roman"/>
          <w:sz w:val="28"/>
          <w:szCs w:val="28"/>
        </w:rPr>
      </w:pPr>
      <w:r w:rsidRPr="00BF2084">
        <w:rPr>
          <w:rFonts w:asciiTheme="majorHAnsi" w:eastAsia="Times New Roman" w:hAnsiTheme="majorHAnsi" w:cs="Times New Roman"/>
          <w:color w:val="000000"/>
          <w:sz w:val="28"/>
          <w:szCs w:val="28"/>
        </w:rPr>
        <w:t xml:space="preserve"> </w:t>
      </w:r>
    </w:p>
    <w:p w:rsidR="00362E24" w:rsidRPr="00BF2084" w:rsidRDefault="00362E24" w:rsidP="00362E24">
      <w:pPr>
        <w:spacing w:after="0" w:line="240" w:lineRule="auto"/>
        <w:jc w:val="center"/>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roofErr w:type="gramStart"/>
      <w:r w:rsidRPr="00BF2084">
        <w:rPr>
          <w:rFonts w:asciiTheme="majorHAnsi" w:eastAsia="Times New Roman" w:hAnsiTheme="majorHAnsi" w:cs="Arial"/>
          <w:b/>
          <w:bCs/>
          <w:color w:val="000000"/>
          <w:sz w:val="28"/>
          <w:szCs w:val="28"/>
        </w:rPr>
        <w:t>….</w:t>
      </w:r>
      <w:proofErr w:type="spellStart"/>
      <w:r w:rsidRPr="00BF2084">
        <w:rPr>
          <w:rFonts w:asciiTheme="majorHAnsi" w:eastAsia="Times New Roman" w:hAnsiTheme="majorHAnsi" w:cs="Arial"/>
          <w:b/>
          <w:bCs/>
          <w:color w:val="000000"/>
          <w:sz w:val="28"/>
          <w:szCs w:val="28"/>
        </w:rPr>
        <w:t>Vrs</w:t>
      </w:r>
      <w:proofErr w:type="spellEnd"/>
      <w:r w:rsidRPr="00BF2084">
        <w:rPr>
          <w:rFonts w:asciiTheme="majorHAnsi" w:eastAsia="Times New Roman" w:hAnsiTheme="majorHAnsi" w:cs="Arial"/>
          <w:b/>
          <w:bCs/>
          <w:color w:val="000000"/>
          <w:sz w:val="28"/>
          <w:szCs w:val="28"/>
        </w:rPr>
        <w:t>……</w:t>
      </w:r>
      <w:proofErr w:type="gramEnd"/>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DC375D" w:rsidP="00DC375D">
      <w:pPr>
        <w:tabs>
          <w:tab w:val="left" w:pos="701"/>
          <w:tab w:val="center" w:pos="4680"/>
        </w:tabs>
        <w:spacing w:after="0" w:line="240" w:lineRule="auto"/>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ab/>
      </w:r>
      <w:r w:rsidR="00362E24" w:rsidRPr="00BF2084">
        <w:rPr>
          <w:rFonts w:asciiTheme="majorHAnsi" w:eastAsia="Times New Roman" w:hAnsiTheme="majorHAnsi" w:cs="Arial"/>
          <w:color w:val="000000"/>
          <w:sz w:val="28"/>
          <w:szCs w:val="28"/>
        </w:rPr>
        <w:t>Nodal Officer, Executive Engineer           </w:t>
      </w:r>
      <w:proofErr w:type="gramStart"/>
      <w:r w:rsidR="00362E24" w:rsidRPr="00BF2084">
        <w:rPr>
          <w:rFonts w:asciiTheme="majorHAnsi" w:eastAsia="Times New Roman" w:hAnsiTheme="majorHAnsi" w:cs="Arial"/>
          <w:color w:val="000000"/>
          <w:sz w:val="28"/>
          <w:szCs w:val="28"/>
        </w:rPr>
        <w:t>:-</w:t>
      </w:r>
      <w:proofErr w:type="gramEnd"/>
      <w:r w:rsidR="00362E24" w:rsidRPr="00BF2084">
        <w:rPr>
          <w:rFonts w:asciiTheme="majorHAnsi" w:eastAsia="Times New Roman" w:hAnsiTheme="majorHAnsi" w:cs="Arial"/>
          <w:color w:val="000000"/>
          <w:sz w:val="28"/>
          <w:szCs w:val="28"/>
        </w:rPr>
        <w:t xml:space="preserve">  </w:t>
      </w:r>
      <w:r w:rsidR="00362E24" w:rsidRPr="00BF2084">
        <w:rPr>
          <w:rFonts w:asciiTheme="majorHAnsi" w:eastAsia="Times New Roman" w:hAnsiTheme="majorHAnsi" w:cs="Arial"/>
          <w:color w:val="000000"/>
          <w:sz w:val="28"/>
          <w:szCs w:val="28"/>
        </w:rPr>
        <w:tab/>
        <w:t>Respondent</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ab/>
        <w:t>MSEDCL, O&amp;M Akola Rural Division.</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center"/>
        <w:rPr>
          <w:rFonts w:asciiTheme="majorHAnsi" w:eastAsia="Times New Roman" w:hAnsiTheme="majorHAnsi" w:cs="Times New Roman"/>
          <w:sz w:val="32"/>
          <w:szCs w:val="28"/>
        </w:rPr>
      </w:pPr>
      <w:r w:rsidRPr="00BF2084">
        <w:rPr>
          <w:rFonts w:asciiTheme="majorHAnsi" w:eastAsia="Times New Roman" w:hAnsiTheme="majorHAnsi" w:cs="Arial"/>
          <w:color w:val="000000"/>
          <w:sz w:val="32"/>
          <w:szCs w:val="28"/>
        </w:rPr>
        <w:t xml:space="preserve"> </w:t>
      </w:r>
      <w:r w:rsidRPr="00BF2084">
        <w:rPr>
          <w:rFonts w:asciiTheme="majorHAnsi" w:eastAsia="Times New Roman" w:hAnsiTheme="majorHAnsi" w:cs="Arial"/>
          <w:b/>
          <w:bCs/>
          <w:color w:val="000000"/>
          <w:sz w:val="32"/>
          <w:szCs w:val="28"/>
          <w:u w:val="single"/>
        </w:rPr>
        <w:t>Appearances</w:t>
      </w:r>
    </w:p>
    <w:p w:rsidR="00362E24" w:rsidRPr="00BF2084" w:rsidRDefault="00362E24" w:rsidP="00362E24">
      <w:pPr>
        <w:spacing w:after="0" w:line="240" w:lineRule="auto"/>
        <w:jc w:val="center"/>
        <w:rPr>
          <w:rFonts w:asciiTheme="majorHAnsi" w:eastAsia="Times New Roman" w:hAnsiTheme="majorHAnsi" w:cs="Times New Roman"/>
          <w:sz w:val="28"/>
          <w:szCs w:val="28"/>
        </w:rPr>
      </w:pPr>
      <w:r w:rsidRPr="00BF2084">
        <w:rPr>
          <w:rFonts w:asciiTheme="majorHAnsi" w:eastAsia="Times New Roman" w:hAnsiTheme="majorHAnsi" w:cs="Arial"/>
          <w:b/>
          <w:bCs/>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DC375D"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Complainant                                                 </w:t>
      </w:r>
      <w:proofErr w:type="gramStart"/>
      <w:r w:rsidRPr="00BF2084">
        <w:rPr>
          <w:rFonts w:asciiTheme="majorHAnsi" w:eastAsia="Times New Roman" w:hAnsiTheme="majorHAnsi" w:cs="Arial"/>
          <w:color w:val="000000"/>
          <w:sz w:val="28"/>
          <w:szCs w:val="28"/>
        </w:rPr>
        <w:t>:-</w:t>
      </w:r>
      <w:proofErr w:type="gramEnd"/>
      <w:r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ab/>
      </w:r>
      <w:proofErr w:type="spellStart"/>
      <w:r w:rsidRPr="00BF2084">
        <w:rPr>
          <w:rFonts w:asciiTheme="majorHAnsi" w:eastAsia="Times New Roman" w:hAnsiTheme="majorHAnsi" w:cs="Arial"/>
          <w:color w:val="000000"/>
          <w:sz w:val="28"/>
          <w:szCs w:val="28"/>
        </w:rPr>
        <w:t>Shri.DipiakTade</w:t>
      </w:r>
      <w:proofErr w:type="spellEnd"/>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DC375D"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Representative</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DC375D"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Respondent                                                  </w:t>
      </w:r>
      <w:proofErr w:type="gramStart"/>
      <w:r w:rsidRPr="00BF2084">
        <w:rPr>
          <w:rFonts w:asciiTheme="majorHAnsi" w:eastAsia="Times New Roman" w:hAnsiTheme="majorHAnsi" w:cs="Arial"/>
          <w:color w:val="000000"/>
          <w:sz w:val="28"/>
          <w:szCs w:val="28"/>
        </w:rPr>
        <w:t>:-</w:t>
      </w:r>
      <w:proofErr w:type="gramEnd"/>
      <w:r w:rsidRPr="00BF2084">
        <w:rPr>
          <w:rFonts w:asciiTheme="majorHAnsi" w:eastAsia="Times New Roman" w:hAnsiTheme="majorHAnsi" w:cs="Arial"/>
          <w:color w:val="000000"/>
          <w:sz w:val="28"/>
          <w:szCs w:val="28"/>
        </w:rPr>
        <w:t xml:space="preserve">   </w:t>
      </w:r>
      <w:r w:rsidR="00DC375D"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G.K.Gadekar</w:t>
      </w:r>
      <w:proofErr w:type="spellEnd"/>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DC375D"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Executive Engineer,</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DC375D"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w:t>
      </w:r>
      <w:r w:rsidR="00DC375D"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w:t>
      </w:r>
      <w:proofErr w:type="gramStart"/>
      <w:r w:rsidRPr="00BF2084">
        <w:rPr>
          <w:rFonts w:asciiTheme="majorHAnsi" w:eastAsia="Times New Roman" w:hAnsiTheme="majorHAnsi" w:cs="Arial"/>
          <w:color w:val="000000"/>
          <w:sz w:val="28"/>
          <w:szCs w:val="28"/>
        </w:rPr>
        <w:t xml:space="preserve">MSEDCL, With </w:t>
      </w:r>
      <w:proofErr w:type="spellStart"/>
      <w:r w:rsidRPr="00BF2084">
        <w:rPr>
          <w:rFonts w:asciiTheme="majorHAnsi" w:eastAsia="Times New Roman" w:hAnsiTheme="majorHAnsi" w:cs="Arial"/>
          <w:color w:val="000000"/>
          <w:sz w:val="28"/>
          <w:szCs w:val="28"/>
        </w:rPr>
        <w:t>Shri</w:t>
      </w:r>
      <w:proofErr w:type="spellEnd"/>
      <w:r w:rsidRPr="00BF2084">
        <w:rPr>
          <w:rFonts w:asciiTheme="majorHAnsi" w:eastAsia="Times New Roman" w:hAnsiTheme="majorHAnsi" w:cs="Arial"/>
          <w:color w:val="000000"/>
          <w:sz w:val="28"/>
          <w:szCs w:val="28"/>
        </w:rPr>
        <w:t>.</w:t>
      </w:r>
      <w:proofErr w:type="gramEnd"/>
    </w:p>
    <w:p w:rsidR="00362E24" w:rsidRPr="00BF2084" w:rsidRDefault="00362E24" w:rsidP="00362E24">
      <w:pPr>
        <w:spacing w:after="0" w:line="240" w:lineRule="auto"/>
        <w:jc w:val="center"/>
        <w:rPr>
          <w:rFonts w:asciiTheme="majorHAnsi" w:eastAsia="Times New Roman" w:hAnsiTheme="majorHAnsi" w:cs="Arial"/>
          <w:color w:val="000000"/>
          <w:sz w:val="28"/>
          <w:szCs w:val="28"/>
        </w:rPr>
      </w:pPr>
      <w:r w:rsidRPr="00BF2084">
        <w:rPr>
          <w:rFonts w:asciiTheme="majorHAnsi" w:eastAsia="Times New Roman" w:hAnsiTheme="majorHAnsi" w:cs="Arial"/>
          <w:color w:val="000000"/>
          <w:sz w:val="28"/>
          <w:szCs w:val="28"/>
        </w:rPr>
        <w:tab/>
        <w:t xml:space="preserve">                                         </w:t>
      </w:r>
      <w:r w:rsidR="00DC375D"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xml:space="preserve"> S.P.Kenekar. </w:t>
      </w:r>
      <w:proofErr w:type="spellStart"/>
      <w:r w:rsidR="00DC375D" w:rsidRPr="00BF2084">
        <w:rPr>
          <w:rFonts w:asciiTheme="majorHAnsi" w:eastAsia="Times New Roman" w:hAnsiTheme="majorHAnsi" w:cs="Arial"/>
          <w:color w:val="000000"/>
          <w:sz w:val="28"/>
          <w:szCs w:val="28"/>
        </w:rPr>
        <w:t>Dy</w:t>
      </w:r>
      <w:proofErr w:type="spellEnd"/>
      <w:r w:rsidR="00DC375D" w:rsidRPr="00BF2084">
        <w:rPr>
          <w:rFonts w:asciiTheme="majorHAnsi" w:eastAsia="Times New Roman" w:hAnsiTheme="majorHAnsi" w:cs="Arial"/>
          <w:color w:val="000000"/>
          <w:sz w:val="28"/>
          <w:szCs w:val="28"/>
        </w:rPr>
        <w:t xml:space="preserve"> EE</w:t>
      </w:r>
    </w:p>
    <w:p w:rsidR="00DC375D" w:rsidRPr="00BF2084" w:rsidRDefault="00DC375D" w:rsidP="00362E24">
      <w:pPr>
        <w:spacing w:after="0" w:line="240" w:lineRule="auto"/>
        <w:jc w:val="center"/>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1.                                                         On being aggrieved by the decision of IGRC Akola issued vide IGRC/</w:t>
      </w:r>
      <w:proofErr w:type="spellStart"/>
      <w:r w:rsidRPr="00BF2084">
        <w:rPr>
          <w:rFonts w:asciiTheme="majorHAnsi" w:eastAsia="Times New Roman" w:hAnsiTheme="majorHAnsi" w:cs="Arial"/>
          <w:color w:val="000000"/>
          <w:sz w:val="28"/>
          <w:szCs w:val="28"/>
        </w:rPr>
        <w:t>Kkola</w:t>
      </w:r>
      <w:proofErr w:type="spellEnd"/>
      <w:r w:rsidRPr="00BF2084">
        <w:rPr>
          <w:rFonts w:asciiTheme="majorHAnsi" w:eastAsia="Times New Roman" w:hAnsiTheme="majorHAnsi" w:cs="Arial"/>
          <w:color w:val="000000"/>
          <w:sz w:val="28"/>
          <w:szCs w:val="28"/>
        </w:rPr>
        <w:t xml:space="preserve">/3538 dated 07.09.2018 complainant Sou. </w:t>
      </w:r>
      <w:proofErr w:type="spellStart"/>
      <w:r w:rsidRPr="00BF2084">
        <w:rPr>
          <w:rFonts w:asciiTheme="majorHAnsi" w:eastAsia="Times New Roman" w:hAnsiTheme="majorHAnsi" w:cs="Arial"/>
          <w:color w:val="000000"/>
          <w:sz w:val="28"/>
          <w:szCs w:val="28"/>
        </w:rPr>
        <w:t>Madhuri</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Rathi</w:t>
      </w:r>
      <w:proofErr w:type="spellEnd"/>
      <w:r w:rsidRPr="00BF2084">
        <w:rPr>
          <w:rFonts w:asciiTheme="majorHAnsi" w:eastAsia="Times New Roman" w:hAnsiTheme="majorHAnsi" w:cs="Arial"/>
          <w:color w:val="000000"/>
          <w:sz w:val="28"/>
          <w:szCs w:val="28"/>
        </w:rPr>
        <w:t xml:space="preserve"> approached this Forum under regulation 6.4 of MERC (CGRF &amp; Ombudsman) regulation 2006 for resolving the grievance.</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2.                                                           In brief, complainant is Agriculture and residential consumer of N.A.MSEDCL at Gat No 151 at </w:t>
      </w:r>
      <w:proofErr w:type="spellStart"/>
      <w:r w:rsidRPr="00BF2084">
        <w:rPr>
          <w:rFonts w:asciiTheme="majorHAnsi" w:eastAsia="Times New Roman" w:hAnsiTheme="majorHAnsi" w:cs="Arial"/>
          <w:color w:val="000000"/>
          <w:sz w:val="28"/>
          <w:szCs w:val="28"/>
        </w:rPr>
        <w:t>Dabki</w:t>
      </w:r>
      <w:proofErr w:type="spellEnd"/>
      <w:r w:rsidRPr="00BF2084">
        <w:rPr>
          <w:rFonts w:asciiTheme="majorHAnsi" w:eastAsia="Times New Roman" w:hAnsiTheme="majorHAnsi" w:cs="Arial"/>
          <w:color w:val="000000"/>
          <w:sz w:val="28"/>
          <w:szCs w:val="28"/>
        </w:rPr>
        <w:t xml:space="preserve"> under sub division Rural with date of connection for Ag as 01.09.2017 and 04.04.2018 for residential. According to complainant electric supply to Ag pump and residence was disrupted on 01.06.2018 and fuse off call complaint was lodged with Assistant Engineer MSEDCL fuse off call center 2 on 13.06.2018 as per copy enclosed and to </w:t>
      </w:r>
      <w:proofErr w:type="spellStart"/>
      <w:r w:rsidRPr="00BF2084">
        <w:rPr>
          <w:rFonts w:asciiTheme="majorHAnsi" w:eastAsia="Times New Roman" w:hAnsiTheme="majorHAnsi" w:cs="Arial"/>
          <w:color w:val="000000"/>
          <w:sz w:val="28"/>
          <w:szCs w:val="28"/>
        </w:rPr>
        <w:t>Dy</w:t>
      </w:r>
      <w:proofErr w:type="spellEnd"/>
      <w:r w:rsidRPr="00BF2084">
        <w:rPr>
          <w:rFonts w:asciiTheme="majorHAnsi" w:eastAsia="Times New Roman" w:hAnsiTheme="majorHAnsi" w:cs="Arial"/>
          <w:color w:val="000000"/>
          <w:sz w:val="28"/>
          <w:szCs w:val="28"/>
        </w:rPr>
        <w:t xml:space="preserve"> EE subdivision Rural on 22.06.2018. According to complainant as fuse off call complaint remained unattended, filed SOP claim with </w:t>
      </w:r>
      <w:proofErr w:type="spellStart"/>
      <w:r w:rsidRPr="00BF2084">
        <w:rPr>
          <w:rFonts w:asciiTheme="majorHAnsi" w:eastAsia="Times New Roman" w:hAnsiTheme="majorHAnsi" w:cs="Arial"/>
          <w:color w:val="000000"/>
          <w:sz w:val="28"/>
          <w:szCs w:val="28"/>
        </w:rPr>
        <w:t>Dy</w:t>
      </w:r>
      <w:proofErr w:type="spellEnd"/>
      <w:r w:rsidRPr="00BF2084">
        <w:rPr>
          <w:rFonts w:asciiTheme="majorHAnsi" w:eastAsia="Times New Roman" w:hAnsiTheme="majorHAnsi" w:cs="Arial"/>
          <w:color w:val="000000"/>
          <w:sz w:val="28"/>
          <w:szCs w:val="28"/>
        </w:rPr>
        <w:t xml:space="preserve"> EE Rural MSEDCL Akola on 10.07.2018. According to complainant N.A.MSEDCL failed to restore electric supply within 48 Hrs and complainant prays for SOP compensation at Rs 50/- Hrs for both the connection from 01.06.2018 to 12.08.2018 till restoration of supply, and cost Rs 2000/- complainant Annexed copy of complaint dated 13.06.2018, 22.06.2018 and 10.07.2018 and IGRC order along with grievance.</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3.                                                                Reply came to be filed belatedly by N.A.MSEDCL on 06.10.2018. According to N.A.MSEDCL 2 No PSC pole extending power supply to Ag Pump and residence </w:t>
      </w:r>
      <w:proofErr w:type="gramStart"/>
      <w:r w:rsidRPr="00BF2084">
        <w:rPr>
          <w:rFonts w:asciiTheme="majorHAnsi" w:eastAsia="Times New Roman" w:hAnsiTheme="majorHAnsi" w:cs="Arial"/>
          <w:color w:val="000000"/>
          <w:sz w:val="28"/>
          <w:szCs w:val="28"/>
        </w:rPr>
        <w:t>of  complainant</w:t>
      </w:r>
      <w:proofErr w:type="gramEnd"/>
      <w:r w:rsidRPr="00BF2084">
        <w:rPr>
          <w:rFonts w:asciiTheme="majorHAnsi" w:eastAsia="Times New Roman" w:hAnsiTheme="majorHAnsi" w:cs="Arial"/>
          <w:color w:val="000000"/>
          <w:sz w:val="28"/>
          <w:szCs w:val="28"/>
        </w:rPr>
        <w:t xml:space="preserve"> were found broken due to natural storms on 05.06.2018 and supply was disrupted. According to N.A.MSEDCL damages of electric pole of the area was in huge quantum due to natural calamity, and rectification work hampered due to continued rainfall and after getting space in the farm for erection of pole the supply was restored on 09.08.2018. According to N.A.MSEDCL delay was not the result of negligence on the part of MSEDCL but MSEDCL employees were prevented by natural calamity to restore the supply beyond the control of MSEDCL.</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4.                                                           Shri.D.B.Tade learned representative of the complainant and </w:t>
      </w:r>
      <w:proofErr w:type="spellStart"/>
      <w:r w:rsidRPr="00BF2084">
        <w:rPr>
          <w:rFonts w:asciiTheme="majorHAnsi" w:eastAsia="Times New Roman" w:hAnsiTheme="majorHAnsi" w:cs="Arial"/>
          <w:color w:val="000000"/>
          <w:sz w:val="28"/>
          <w:szCs w:val="28"/>
        </w:rPr>
        <w:t>Shri</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S.B.Gadekar</w:t>
      </w:r>
      <w:proofErr w:type="spellEnd"/>
      <w:r w:rsidRPr="00BF2084">
        <w:rPr>
          <w:rFonts w:asciiTheme="majorHAnsi" w:eastAsia="Times New Roman" w:hAnsiTheme="majorHAnsi" w:cs="Arial"/>
          <w:color w:val="000000"/>
          <w:sz w:val="28"/>
          <w:szCs w:val="28"/>
        </w:rPr>
        <w:t xml:space="preserve"> Nodal officer and Executive Engineer Rural MSEDCL were present for the hearing held on 12.10.2018. </w:t>
      </w:r>
      <w:proofErr w:type="spellStart"/>
      <w:r w:rsidRPr="00BF2084">
        <w:rPr>
          <w:rFonts w:asciiTheme="majorHAnsi" w:eastAsia="Times New Roman" w:hAnsiTheme="majorHAnsi" w:cs="Arial"/>
          <w:color w:val="000000"/>
          <w:sz w:val="28"/>
          <w:szCs w:val="28"/>
        </w:rPr>
        <w:t>Shri.D.B.Tade</w:t>
      </w:r>
      <w:proofErr w:type="spellEnd"/>
      <w:r w:rsidRPr="00BF2084">
        <w:rPr>
          <w:rFonts w:asciiTheme="majorHAnsi" w:eastAsia="Times New Roman" w:hAnsiTheme="majorHAnsi" w:cs="Arial"/>
          <w:color w:val="000000"/>
          <w:sz w:val="28"/>
          <w:szCs w:val="28"/>
        </w:rPr>
        <w:t xml:space="preserve"> learned representative for complainant reiterated the grievance on record and urged that breakdown occurred on 01.06.2018 due to inferior quality of work and not due to storm as brought on record by N.A.MSEDCL and prays to allow the complaint with SOP compensation and cost Rs 2000/-.</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5.                                                      </w:t>
      </w:r>
      <w:proofErr w:type="spellStart"/>
      <w:r w:rsidRPr="00BF2084">
        <w:rPr>
          <w:rFonts w:asciiTheme="majorHAnsi" w:eastAsia="Times New Roman" w:hAnsiTheme="majorHAnsi" w:cs="Arial"/>
          <w:color w:val="000000"/>
          <w:sz w:val="28"/>
          <w:szCs w:val="28"/>
        </w:rPr>
        <w:t>Shri</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S.B.Gadekar</w:t>
      </w:r>
      <w:proofErr w:type="spellEnd"/>
      <w:r w:rsidRPr="00BF2084">
        <w:rPr>
          <w:rFonts w:asciiTheme="majorHAnsi" w:eastAsia="Times New Roman" w:hAnsiTheme="majorHAnsi" w:cs="Arial"/>
          <w:color w:val="000000"/>
          <w:sz w:val="28"/>
          <w:szCs w:val="28"/>
        </w:rPr>
        <w:t xml:space="preserve"> Executive Engineer MSEDCL brought on record that the </w:t>
      </w:r>
      <w:proofErr w:type="gramStart"/>
      <w:r w:rsidRPr="00BF2084">
        <w:rPr>
          <w:rFonts w:asciiTheme="majorHAnsi" w:eastAsia="Times New Roman" w:hAnsiTheme="majorHAnsi" w:cs="Arial"/>
          <w:color w:val="000000"/>
          <w:sz w:val="28"/>
          <w:szCs w:val="28"/>
        </w:rPr>
        <w:t>quantum of damages to electric pole were</w:t>
      </w:r>
      <w:proofErr w:type="gramEnd"/>
      <w:r w:rsidRPr="00BF2084">
        <w:rPr>
          <w:rFonts w:asciiTheme="majorHAnsi" w:eastAsia="Times New Roman" w:hAnsiTheme="majorHAnsi" w:cs="Arial"/>
          <w:color w:val="000000"/>
          <w:sz w:val="28"/>
          <w:szCs w:val="28"/>
        </w:rPr>
        <w:t xml:space="preserve"> so huge to rectify the erection of pole within 48 Hours and MSEDCL employees were </w:t>
      </w:r>
      <w:r w:rsidRPr="00BF2084">
        <w:rPr>
          <w:rFonts w:asciiTheme="majorHAnsi" w:eastAsia="Times New Roman" w:hAnsiTheme="majorHAnsi" w:cs="Arial"/>
          <w:color w:val="000000"/>
          <w:sz w:val="28"/>
          <w:szCs w:val="28"/>
        </w:rPr>
        <w:lastRenderedPageBreak/>
        <w:t>prevented by natural calamity of storms from meeting their obligations and sought time to file on record the certificate of revenue authority up to 22.10.2018.  </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6.                                                     Nodal officer, Executive Engineer (Rural) Akola have filed on record as per direction of Forum, the revenue authority certificate regarding occurrence of heavy storm with rains signed by </w:t>
      </w:r>
      <w:proofErr w:type="spellStart"/>
      <w:r w:rsidRPr="00BF2084">
        <w:rPr>
          <w:rFonts w:asciiTheme="majorHAnsi" w:eastAsia="Times New Roman" w:hAnsiTheme="majorHAnsi" w:cs="Arial"/>
          <w:color w:val="000000"/>
          <w:sz w:val="28"/>
          <w:szCs w:val="28"/>
        </w:rPr>
        <w:t>Talathi</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Bhaurad</w:t>
      </w:r>
      <w:proofErr w:type="spellEnd"/>
      <w:r w:rsidRPr="00BF2084">
        <w:rPr>
          <w:rFonts w:asciiTheme="majorHAnsi" w:eastAsia="Times New Roman" w:hAnsiTheme="majorHAnsi" w:cs="Arial"/>
          <w:color w:val="000000"/>
          <w:sz w:val="28"/>
          <w:szCs w:val="28"/>
        </w:rPr>
        <w:t xml:space="preserve"> dated 22.10.2018 and loss to the MSEDCL property report due to heavy storm, heavy rains, flood, unseasonal rain and hailstorm submitted to higher authorities of MSEDCL on 11.06.2018 and filed on record on 29.10.2018.</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7.                                                     Having heard the parties and after considering Material placed on record, Forum is of the view that there is substance in the plea taken by N.A.MSEDCL before IGRC and this Forum that due to force majeure such as heavy storm with rains prevented N.A.MSEDCL from meeting their obligation under SOP regulation 2014. Forum have gone through the loss to the boards property report dated 11.06.2018 filed on record according to which Akola Rural Sub-division area was mostly affected due to heavy storm, rains and hailstorm damaging 208 No of PSC poles, 2.04 km of HT line and 4.58 km of L.T line causing similar damages in Akola (Rural) division area and Forum is of  the view that considering procurement of huge quantity material and its execution, was beyond the control of the distribution licensee to abide time period as mentioned in SOP regulation 2014 and N.A.MSEDCL is exempted from abiding levels of compensation payable to consumer for failure to meet standards of performance as per regulation 11 of MERC SOP regulation 2014.  Forum do not find any reason to interfere with the order passed by IGRC Akola vide 3538 dated 07.09.2018 and upheld the order passed by IGRC Akola.</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ab/>
        <w:t xml:space="preserve">                With these observations Forum proceeds to pass following unanimous order.</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Default="00362E24" w:rsidP="00362E24">
      <w:pPr>
        <w:spacing w:after="0" w:line="240" w:lineRule="auto"/>
        <w:jc w:val="both"/>
        <w:rPr>
          <w:rFonts w:asciiTheme="majorHAnsi" w:eastAsia="Times New Roman" w:hAnsiTheme="majorHAnsi" w:cs="Arial"/>
          <w:color w:val="000000"/>
          <w:sz w:val="28"/>
          <w:szCs w:val="28"/>
        </w:rPr>
      </w:pPr>
      <w:r w:rsidRPr="00BF2084">
        <w:rPr>
          <w:rFonts w:asciiTheme="majorHAnsi" w:eastAsia="Times New Roman" w:hAnsiTheme="majorHAnsi" w:cs="Arial"/>
          <w:color w:val="000000"/>
          <w:sz w:val="28"/>
          <w:szCs w:val="28"/>
        </w:rPr>
        <w:t xml:space="preserve"> </w:t>
      </w:r>
    </w:p>
    <w:p w:rsidR="00BF2084" w:rsidRDefault="00BF2084" w:rsidP="00362E24">
      <w:pPr>
        <w:spacing w:after="0" w:line="240" w:lineRule="auto"/>
        <w:jc w:val="both"/>
        <w:rPr>
          <w:rFonts w:asciiTheme="majorHAnsi" w:eastAsia="Times New Roman" w:hAnsiTheme="majorHAnsi" w:cs="Arial"/>
          <w:color w:val="000000"/>
          <w:sz w:val="28"/>
          <w:szCs w:val="28"/>
        </w:rPr>
      </w:pPr>
    </w:p>
    <w:p w:rsidR="00BF2084" w:rsidRDefault="00BF2084" w:rsidP="00362E24">
      <w:pPr>
        <w:spacing w:after="0" w:line="240" w:lineRule="auto"/>
        <w:jc w:val="both"/>
        <w:rPr>
          <w:rFonts w:asciiTheme="majorHAnsi" w:eastAsia="Times New Roman" w:hAnsiTheme="majorHAnsi" w:cs="Arial"/>
          <w:color w:val="000000"/>
          <w:sz w:val="28"/>
          <w:szCs w:val="28"/>
        </w:rPr>
      </w:pPr>
    </w:p>
    <w:p w:rsidR="00BF2084" w:rsidRPr="00BF2084" w:rsidRDefault="00BF2084" w:rsidP="00362E24">
      <w:pPr>
        <w:spacing w:after="0" w:line="240" w:lineRule="auto"/>
        <w:jc w:val="both"/>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center"/>
        <w:rPr>
          <w:rFonts w:asciiTheme="majorHAnsi" w:eastAsia="Times New Roman" w:hAnsiTheme="majorHAnsi" w:cs="Times New Roman"/>
          <w:sz w:val="32"/>
          <w:szCs w:val="32"/>
        </w:rPr>
      </w:pPr>
      <w:r w:rsidRPr="00BF2084">
        <w:rPr>
          <w:rFonts w:asciiTheme="majorHAnsi" w:eastAsia="Times New Roman" w:hAnsiTheme="majorHAnsi" w:cs="Arial"/>
          <w:b/>
          <w:bCs/>
          <w:color w:val="000000"/>
          <w:sz w:val="32"/>
          <w:szCs w:val="32"/>
          <w:u w:val="single"/>
        </w:rPr>
        <w:lastRenderedPageBreak/>
        <w:t>ORDER</w:t>
      </w:r>
    </w:p>
    <w:p w:rsidR="00362E24" w:rsidRPr="00BF2084" w:rsidRDefault="00362E24" w:rsidP="00362E24">
      <w:pPr>
        <w:spacing w:after="0" w:line="240" w:lineRule="auto"/>
        <w:jc w:val="center"/>
        <w:rPr>
          <w:rFonts w:asciiTheme="majorHAnsi" w:eastAsia="Times New Roman" w:hAnsiTheme="majorHAnsi" w:cs="Times New Roman"/>
          <w:sz w:val="28"/>
          <w:szCs w:val="28"/>
        </w:rPr>
      </w:pPr>
      <w:r w:rsidRPr="00BF2084">
        <w:rPr>
          <w:rFonts w:asciiTheme="majorHAnsi" w:eastAsia="Times New Roman" w:hAnsiTheme="majorHAnsi" w:cs="Arial"/>
          <w:b/>
          <w:bCs/>
          <w:color w:val="000000"/>
          <w:sz w:val="28"/>
          <w:szCs w:val="28"/>
          <w:u w:val="single"/>
        </w:rPr>
        <w:t xml:space="preserve"> </w:t>
      </w:r>
    </w:p>
    <w:p w:rsidR="00362E24" w:rsidRPr="00BF2084" w:rsidRDefault="00387267"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362E24" w:rsidRPr="00BF2084">
        <w:rPr>
          <w:rFonts w:asciiTheme="majorHAnsi" w:eastAsia="Times New Roman" w:hAnsiTheme="majorHAnsi" w:cs="Arial"/>
          <w:color w:val="000000"/>
          <w:sz w:val="28"/>
          <w:szCs w:val="28"/>
        </w:rPr>
        <w:t>1)    That the complaint No 45 of 2018 is hereby rejected.</w:t>
      </w:r>
    </w:p>
    <w:p w:rsidR="00362E24" w:rsidRPr="00BF2084" w:rsidRDefault="00387267"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362E24" w:rsidRPr="00BF2084">
        <w:rPr>
          <w:rFonts w:asciiTheme="majorHAnsi" w:eastAsia="Times New Roman" w:hAnsiTheme="majorHAnsi" w:cs="Arial"/>
          <w:color w:val="000000"/>
          <w:sz w:val="28"/>
          <w:szCs w:val="28"/>
        </w:rPr>
        <w:t>2)   No order as to the cost.</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BF2084">
        <w:rPr>
          <w:rFonts w:asciiTheme="majorHAnsi" w:eastAsia="Times New Roman" w:hAnsiTheme="majorHAnsi" w:cs="Arial"/>
          <w:color w:val="000000"/>
          <w:sz w:val="28"/>
          <w:szCs w:val="28"/>
        </w:rPr>
        <w:t xml:space="preserve">                 </w:t>
      </w:r>
      <w:r w:rsidR="00387267" w:rsidRPr="00BF2084">
        <w:rPr>
          <w:rFonts w:asciiTheme="majorHAnsi" w:eastAsia="Times New Roman" w:hAnsiTheme="majorHAnsi" w:cs="Arial"/>
          <w:color w:val="000000"/>
          <w:sz w:val="28"/>
          <w:szCs w:val="28"/>
        </w:rPr>
        <w:t xml:space="preserve"> </w:t>
      </w:r>
      <w:proofErr w:type="spellStart"/>
      <w:proofErr w:type="gramStart"/>
      <w:r w:rsidR="00BF2084">
        <w:rPr>
          <w:rFonts w:asciiTheme="majorHAnsi" w:eastAsia="Times New Roman" w:hAnsiTheme="majorHAnsi" w:cs="Arial"/>
          <w:color w:val="000000"/>
          <w:sz w:val="28"/>
          <w:szCs w:val="28"/>
        </w:rPr>
        <w:t>Sd</w:t>
      </w:r>
      <w:proofErr w:type="spellEnd"/>
      <w:proofErr w:type="gramEnd"/>
      <w:r w:rsidR="00BF2084">
        <w:rPr>
          <w:rFonts w:asciiTheme="majorHAnsi" w:eastAsia="Times New Roman" w:hAnsiTheme="majorHAnsi" w:cs="Arial"/>
          <w:color w:val="000000"/>
          <w:sz w:val="28"/>
          <w:szCs w:val="28"/>
        </w:rPr>
        <w:t xml:space="preserve">/-                                  </w:t>
      </w:r>
      <w:proofErr w:type="spellStart"/>
      <w:r w:rsidR="00BF2084">
        <w:rPr>
          <w:rFonts w:asciiTheme="majorHAnsi" w:eastAsia="Times New Roman" w:hAnsiTheme="majorHAnsi" w:cs="Arial"/>
          <w:color w:val="000000"/>
          <w:sz w:val="28"/>
          <w:szCs w:val="28"/>
        </w:rPr>
        <w:t>Sd</w:t>
      </w:r>
      <w:proofErr w:type="spellEnd"/>
      <w:r w:rsidR="00BF2084">
        <w:rPr>
          <w:rFonts w:asciiTheme="majorHAnsi" w:eastAsia="Times New Roman" w:hAnsiTheme="majorHAnsi" w:cs="Arial"/>
          <w:color w:val="000000"/>
          <w:sz w:val="28"/>
          <w:szCs w:val="28"/>
        </w:rPr>
        <w:t xml:space="preserve">/-                            </w:t>
      </w:r>
      <w:proofErr w:type="spellStart"/>
      <w:r w:rsidR="00BF2084">
        <w:rPr>
          <w:rFonts w:asciiTheme="majorHAnsi" w:eastAsia="Times New Roman" w:hAnsiTheme="majorHAnsi" w:cs="Arial"/>
          <w:color w:val="000000"/>
          <w:sz w:val="28"/>
          <w:szCs w:val="28"/>
        </w:rPr>
        <w:t>Sd</w:t>
      </w:r>
      <w:proofErr w:type="spellEnd"/>
      <w:r w:rsidR="00BF2084">
        <w:rPr>
          <w:rFonts w:asciiTheme="majorHAnsi" w:eastAsia="Times New Roman" w:hAnsiTheme="majorHAnsi" w:cs="Arial"/>
          <w:color w:val="000000"/>
          <w:sz w:val="28"/>
          <w:szCs w:val="28"/>
        </w:rPr>
        <w:t>/-</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ab/>
        <w:t xml:space="preserve"> Member Secretary            Member (CPO)   </w:t>
      </w:r>
      <w:r w:rsidR="00387267"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Chairman</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ab/>
        <w:t xml:space="preserve">Contact details of Electricity Ombudsman appointed by </w:t>
      </w:r>
      <w:proofErr w:type="gramStart"/>
      <w:r w:rsidRPr="00BF2084">
        <w:rPr>
          <w:rFonts w:asciiTheme="majorHAnsi" w:eastAsia="Times New Roman" w:hAnsiTheme="majorHAnsi" w:cs="Arial"/>
          <w:color w:val="000000"/>
          <w:sz w:val="28"/>
          <w:szCs w:val="28"/>
        </w:rPr>
        <w:t>MERC  (</w:t>
      </w:r>
      <w:proofErr w:type="gramEnd"/>
      <w:r w:rsidRPr="00BF2084">
        <w:rPr>
          <w:rFonts w:asciiTheme="majorHAnsi" w:eastAsia="Times New Roman" w:hAnsiTheme="majorHAnsi" w:cs="Arial"/>
          <w:color w:val="000000"/>
          <w:sz w:val="28"/>
          <w:szCs w:val="28"/>
        </w:rPr>
        <w:t>CGRF&amp;EO)  Regulations 2006 under Regulation 10:</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24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THE ELECTRICITY OMBUDSMAN,</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Office of Electricity Ombudsman (Nagpur)</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Plot No.12, </w:t>
      </w:r>
      <w:proofErr w:type="spellStart"/>
      <w:r w:rsidRPr="00BF2084">
        <w:rPr>
          <w:rFonts w:asciiTheme="majorHAnsi" w:eastAsia="Times New Roman" w:hAnsiTheme="majorHAnsi" w:cs="Arial"/>
          <w:color w:val="000000"/>
          <w:sz w:val="28"/>
          <w:szCs w:val="28"/>
        </w:rPr>
        <w:t>Shrikrupa</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Vijaynagar</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Chhaoni</w:t>
      </w:r>
      <w:proofErr w:type="spellEnd"/>
      <w:r w:rsidRPr="00BF2084">
        <w:rPr>
          <w:rFonts w:asciiTheme="majorHAnsi" w:eastAsia="Times New Roman" w:hAnsiTheme="majorHAnsi" w:cs="Arial"/>
          <w:color w:val="000000"/>
          <w:sz w:val="28"/>
          <w:szCs w:val="28"/>
        </w:rPr>
        <w:t>,</w:t>
      </w:r>
    </w:p>
    <w:p w:rsidR="00362E24" w:rsidRPr="00BF2084" w:rsidRDefault="00362E24" w:rsidP="00362E24">
      <w:pPr>
        <w:spacing w:after="0" w:line="240" w:lineRule="auto"/>
        <w:jc w:val="both"/>
        <w:rPr>
          <w:rFonts w:asciiTheme="majorHAnsi" w:eastAsia="Times New Roman" w:hAnsiTheme="majorHAnsi" w:cs="Arial"/>
          <w:color w:val="000000"/>
          <w:sz w:val="28"/>
          <w:szCs w:val="28"/>
        </w:rPr>
      </w:pPr>
      <w:r w:rsidRPr="00BF2084">
        <w:rPr>
          <w:rFonts w:asciiTheme="majorHAnsi" w:eastAsia="Times New Roman" w:hAnsiTheme="majorHAnsi" w:cs="Arial"/>
          <w:color w:val="000000"/>
          <w:sz w:val="28"/>
          <w:szCs w:val="28"/>
        </w:rPr>
        <w:t>Nagpur-440 013.Phone:- 0712-2596670</w:t>
      </w: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Pr="00BF2084" w:rsidRDefault="00387267" w:rsidP="00362E24">
      <w:pPr>
        <w:spacing w:after="0" w:line="240" w:lineRule="auto"/>
        <w:jc w:val="both"/>
        <w:rPr>
          <w:rFonts w:asciiTheme="majorHAnsi" w:eastAsia="Times New Roman" w:hAnsiTheme="majorHAnsi" w:cs="Arial"/>
          <w:color w:val="000000"/>
          <w:sz w:val="28"/>
          <w:szCs w:val="28"/>
        </w:rPr>
      </w:pPr>
    </w:p>
    <w:p w:rsidR="00387267" w:rsidRDefault="00387267" w:rsidP="00362E24">
      <w:pPr>
        <w:spacing w:after="0" w:line="240" w:lineRule="auto"/>
        <w:jc w:val="both"/>
        <w:rPr>
          <w:rFonts w:asciiTheme="majorHAnsi" w:eastAsia="Times New Roman" w:hAnsiTheme="majorHAnsi" w:cs="Times New Roman"/>
          <w:sz w:val="28"/>
          <w:szCs w:val="28"/>
        </w:rPr>
      </w:pPr>
    </w:p>
    <w:p w:rsidR="00BF2084" w:rsidRDefault="00BF2084" w:rsidP="00362E24">
      <w:pPr>
        <w:spacing w:after="0" w:line="240" w:lineRule="auto"/>
        <w:jc w:val="both"/>
        <w:rPr>
          <w:rFonts w:asciiTheme="majorHAnsi" w:eastAsia="Times New Roman" w:hAnsiTheme="majorHAnsi" w:cs="Times New Roman"/>
          <w:sz w:val="28"/>
          <w:szCs w:val="28"/>
        </w:rPr>
      </w:pPr>
    </w:p>
    <w:p w:rsidR="00BF2084" w:rsidRDefault="00BF2084" w:rsidP="00362E24">
      <w:pPr>
        <w:spacing w:after="0" w:line="240" w:lineRule="auto"/>
        <w:jc w:val="both"/>
        <w:rPr>
          <w:rFonts w:asciiTheme="majorHAnsi" w:eastAsia="Times New Roman" w:hAnsiTheme="majorHAnsi" w:cs="Times New Roman"/>
          <w:sz w:val="28"/>
          <w:szCs w:val="28"/>
        </w:rPr>
      </w:pPr>
    </w:p>
    <w:p w:rsidR="00362E24" w:rsidRPr="00BF2084" w:rsidRDefault="00362E24" w:rsidP="00362E24">
      <w:pPr>
        <w:spacing w:after="240" w:line="240" w:lineRule="auto"/>
        <w:jc w:val="both"/>
        <w:rPr>
          <w:rFonts w:asciiTheme="majorHAnsi" w:eastAsia="Times New Roman" w:hAnsiTheme="majorHAnsi" w:cs="Times New Roman"/>
          <w:b/>
          <w:sz w:val="28"/>
          <w:szCs w:val="28"/>
        </w:rPr>
      </w:pPr>
      <w:r w:rsidRPr="00BF2084">
        <w:rPr>
          <w:rFonts w:asciiTheme="majorHAnsi" w:eastAsia="Times New Roman" w:hAnsiTheme="majorHAnsi" w:cs="Arial"/>
          <w:b/>
          <w:color w:val="000000"/>
          <w:sz w:val="28"/>
          <w:szCs w:val="28"/>
        </w:rPr>
        <w:lastRenderedPageBreak/>
        <w:t>No. CGRF/AKZ/Akola/                                                    </w:t>
      </w:r>
      <w:r w:rsidRPr="00BF2084">
        <w:rPr>
          <w:rFonts w:asciiTheme="majorHAnsi" w:eastAsia="Times New Roman" w:hAnsiTheme="majorHAnsi" w:cs="Arial"/>
          <w:b/>
          <w:color w:val="000000"/>
          <w:sz w:val="28"/>
          <w:szCs w:val="28"/>
        </w:rPr>
        <w:tab/>
        <w:t xml:space="preserve">   </w:t>
      </w:r>
      <w:proofErr w:type="spellStart"/>
      <w:proofErr w:type="gramStart"/>
      <w:r w:rsidRPr="00BF2084">
        <w:rPr>
          <w:rFonts w:asciiTheme="majorHAnsi" w:eastAsia="Times New Roman" w:hAnsiTheme="majorHAnsi" w:cs="Arial"/>
          <w:b/>
          <w:color w:val="000000"/>
          <w:sz w:val="28"/>
          <w:szCs w:val="28"/>
        </w:rPr>
        <w:t>Dt</w:t>
      </w:r>
      <w:proofErr w:type="spellEnd"/>
      <w:proofErr w:type="gramEnd"/>
      <w:r w:rsidRPr="00BF2084">
        <w:rPr>
          <w:rFonts w:asciiTheme="majorHAnsi" w:eastAsia="Times New Roman" w:hAnsiTheme="majorHAnsi" w:cs="Arial"/>
          <w:b/>
          <w:color w:val="000000"/>
          <w:sz w:val="28"/>
          <w:szCs w:val="28"/>
        </w:rPr>
        <w:t>:-</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ab/>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To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The Nodal Officer,</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Executive Engineer</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MSEDCL O&amp;M,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Rural Division, Akola</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ind w:left="460"/>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The order passed on </w:t>
      </w:r>
      <w:r w:rsidR="00BF2084">
        <w:rPr>
          <w:rFonts w:asciiTheme="majorHAnsi" w:eastAsia="Times New Roman" w:hAnsiTheme="majorHAnsi" w:cs="Arial"/>
          <w:color w:val="000000"/>
          <w:sz w:val="28"/>
          <w:szCs w:val="28"/>
        </w:rPr>
        <w:t>15.11.2018</w:t>
      </w:r>
      <w:proofErr w:type="gramStart"/>
      <w:r w:rsidRPr="00BF2084">
        <w:rPr>
          <w:rFonts w:asciiTheme="majorHAnsi" w:eastAsia="Times New Roman" w:hAnsiTheme="majorHAnsi" w:cs="Arial"/>
          <w:color w:val="000000"/>
          <w:sz w:val="28"/>
          <w:szCs w:val="28"/>
        </w:rPr>
        <w:t>  in</w:t>
      </w:r>
      <w:proofErr w:type="gramEnd"/>
      <w:r w:rsidRPr="00BF2084">
        <w:rPr>
          <w:rFonts w:asciiTheme="majorHAnsi" w:eastAsia="Times New Roman" w:hAnsiTheme="majorHAnsi" w:cs="Arial"/>
          <w:color w:val="000000"/>
          <w:sz w:val="28"/>
          <w:szCs w:val="28"/>
        </w:rPr>
        <w:t xml:space="preserve"> the Complaint No.45/2018 is enclosed herewith for further compliance and necessary action.</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ab/>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rPr>
          <w:rFonts w:asciiTheme="majorHAnsi" w:eastAsia="Times New Roman" w:hAnsiTheme="majorHAnsi" w:cs="Times New Roman"/>
          <w:sz w:val="28"/>
          <w:szCs w:val="28"/>
        </w:rPr>
      </w:pP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387267"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Secretary,</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00387267"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 </w:t>
      </w:r>
      <w:r w:rsidR="00387267"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Consumer Grievance Redressal Forum,</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r w:rsidRPr="00BF2084">
        <w:rPr>
          <w:rFonts w:asciiTheme="majorHAnsi" w:eastAsia="Times New Roman" w:hAnsiTheme="majorHAnsi" w:cs="Arial"/>
          <w:color w:val="000000"/>
          <w:sz w:val="28"/>
          <w:szCs w:val="28"/>
        </w:rPr>
        <w:tab/>
        <w:t xml:space="preserve">                             </w:t>
      </w:r>
      <w:r w:rsidRPr="00BF2084">
        <w:rPr>
          <w:rFonts w:asciiTheme="majorHAnsi" w:eastAsia="Times New Roman" w:hAnsiTheme="majorHAnsi" w:cs="Arial"/>
          <w:color w:val="000000"/>
          <w:sz w:val="28"/>
          <w:szCs w:val="28"/>
        </w:rPr>
        <w:tab/>
      </w:r>
      <w:r w:rsidR="00387267" w:rsidRPr="00BF2084">
        <w:rPr>
          <w:rFonts w:asciiTheme="majorHAnsi" w:eastAsia="Times New Roman" w:hAnsiTheme="majorHAnsi" w:cs="Arial"/>
          <w:color w:val="000000"/>
          <w:sz w:val="28"/>
          <w:szCs w:val="28"/>
        </w:rPr>
        <w:t xml:space="preserve">                              </w:t>
      </w:r>
      <w:proofErr w:type="gramStart"/>
      <w:r w:rsidRPr="00BF2084">
        <w:rPr>
          <w:rFonts w:asciiTheme="majorHAnsi" w:eastAsia="Times New Roman" w:hAnsiTheme="majorHAnsi" w:cs="Arial"/>
          <w:color w:val="000000"/>
          <w:sz w:val="28"/>
          <w:szCs w:val="28"/>
        </w:rPr>
        <w:t>MSEDCL, Akola Zone, Akola.</w:t>
      </w:r>
      <w:proofErr w:type="gramEnd"/>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Arial"/>
          <w:color w:val="000000"/>
          <w:sz w:val="28"/>
          <w:szCs w:val="28"/>
        </w:rPr>
        <w:t xml:space="preserve"> </w:t>
      </w:r>
    </w:p>
    <w:p w:rsidR="00362E24" w:rsidRPr="00BF2084" w:rsidRDefault="00362E24" w:rsidP="00362E24">
      <w:pPr>
        <w:spacing w:after="0" w:line="240" w:lineRule="auto"/>
        <w:jc w:val="both"/>
        <w:rPr>
          <w:rFonts w:asciiTheme="majorHAnsi" w:eastAsia="Times New Roman" w:hAnsiTheme="majorHAnsi" w:cs="Times New Roman"/>
          <w:b/>
          <w:sz w:val="28"/>
          <w:szCs w:val="28"/>
        </w:rPr>
      </w:pPr>
      <w:r w:rsidRPr="00BF2084">
        <w:rPr>
          <w:rFonts w:asciiTheme="majorHAnsi" w:eastAsia="Times New Roman" w:hAnsiTheme="majorHAnsi" w:cs="Arial"/>
          <w:b/>
          <w:color w:val="000000"/>
          <w:sz w:val="28"/>
          <w:szCs w:val="28"/>
        </w:rPr>
        <w:t xml:space="preserve">  </w:t>
      </w:r>
      <w:r w:rsidRPr="00BF2084">
        <w:rPr>
          <w:rFonts w:asciiTheme="majorHAnsi" w:eastAsia="Times New Roman" w:hAnsiTheme="majorHAnsi" w:cs="Arial"/>
          <w:b/>
          <w:color w:val="000000"/>
          <w:sz w:val="28"/>
          <w:szCs w:val="28"/>
          <w:u w:val="single"/>
        </w:rPr>
        <w:t xml:space="preserve">Copy </w:t>
      </w:r>
      <w:proofErr w:type="spellStart"/>
      <w:r w:rsidRPr="00BF2084">
        <w:rPr>
          <w:rFonts w:asciiTheme="majorHAnsi" w:eastAsia="Times New Roman" w:hAnsiTheme="majorHAnsi" w:cs="Arial"/>
          <w:b/>
          <w:color w:val="000000"/>
          <w:sz w:val="28"/>
          <w:szCs w:val="28"/>
          <w:u w:val="single"/>
        </w:rPr>
        <w:t>fwcs</w:t>
      </w:r>
      <w:proofErr w:type="spellEnd"/>
      <w:r w:rsidRPr="00BF2084">
        <w:rPr>
          <w:rFonts w:asciiTheme="majorHAnsi" w:eastAsia="Times New Roman" w:hAnsiTheme="majorHAnsi" w:cs="Arial"/>
          <w:b/>
          <w:color w:val="000000"/>
          <w:sz w:val="28"/>
          <w:szCs w:val="28"/>
          <w:u w:val="single"/>
        </w:rPr>
        <w:t xml:space="preserve"> to</w:t>
      </w:r>
      <w:r w:rsidRPr="00BF2084">
        <w:rPr>
          <w:rFonts w:asciiTheme="majorHAnsi" w:eastAsia="Times New Roman" w:hAnsiTheme="majorHAnsi" w:cs="Arial"/>
          <w:b/>
          <w:color w:val="000000"/>
          <w:sz w:val="28"/>
          <w:szCs w:val="28"/>
        </w:rPr>
        <w:t>:-</w:t>
      </w:r>
    </w:p>
    <w:p w:rsidR="00362E24" w:rsidRPr="00BF2084" w:rsidRDefault="00362E24" w:rsidP="00362E24">
      <w:pPr>
        <w:spacing w:after="0" w:line="240" w:lineRule="auto"/>
        <w:jc w:val="both"/>
        <w:rPr>
          <w:rFonts w:asciiTheme="majorHAnsi" w:eastAsia="Times New Roman" w:hAnsiTheme="majorHAnsi" w:cs="Times New Roman"/>
          <w:sz w:val="28"/>
          <w:szCs w:val="28"/>
        </w:rPr>
      </w:pPr>
      <w:r w:rsidRPr="00BF2084">
        <w:rPr>
          <w:rFonts w:asciiTheme="majorHAnsi" w:eastAsia="Times New Roman" w:hAnsiTheme="majorHAnsi" w:cs="Times New Roman"/>
          <w:color w:val="000000"/>
          <w:sz w:val="28"/>
          <w:szCs w:val="28"/>
        </w:rPr>
        <w:t xml:space="preserve">    </w:t>
      </w:r>
      <w:r w:rsidRPr="00BF2084">
        <w:rPr>
          <w:rFonts w:asciiTheme="majorHAnsi" w:eastAsia="Times New Roman" w:hAnsiTheme="majorHAnsi" w:cs="Arial"/>
          <w:color w:val="000000"/>
          <w:sz w:val="28"/>
          <w:szCs w:val="28"/>
        </w:rPr>
        <w:t>1.</w:t>
      </w:r>
      <w:r w:rsidRPr="00BF2084">
        <w:rPr>
          <w:rFonts w:asciiTheme="majorHAnsi" w:eastAsia="Times New Roman" w:hAnsiTheme="majorHAnsi" w:cs="Times New Roman"/>
          <w:color w:val="000000"/>
          <w:sz w:val="28"/>
          <w:szCs w:val="28"/>
        </w:rPr>
        <w:t xml:space="preserve"> </w:t>
      </w:r>
      <w:r w:rsidR="0065672F" w:rsidRPr="00BF2084">
        <w:rPr>
          <w:rFonts w:asciiTheme="majorHAnsi" w:eastAsia="Times New Roman" w:hAnsiTheme="majorHAnsi" w:cs="Times New Roman"/>
          <w:color w:val="000000"/>
          <w:sz w:val="28"/>
          <w:szCs w:val="28"/>
        </w:rPr>
        <w:t xml:space="preserve"> </w:t>
      </w:r>
      <w:r w:rsidRPr="00BF2084">
        <w:rPr>
          <w:rFonts w:asciiTheme="majorHAnsi" w:eastAsia="Times New Roman" w:hAnsiTheme="majorHAnsi" w:cs="Arial"/>
          <w:color w:val="000000"/>
          <w:sz w:val="28"/>
          <w:szCs w:val="28"/>
        </w:rPr>
        <w:t xml:space="preserve">Superintending Engineer MSEDCL, </w:t>
      </w:r>
      <w:proofErr w:type="gramStart"/>
      <w:r w:rsidRPr="00BF2084">
        <w:rPr>
          <w:rFonts w:asciiTheme="majorHAnsi" w:eastAsia="Times New Roman" w:hAnsiTheme="majorHAnsi" w:cs="Arial"/>
          <w:color w:val="000000"/>
          <w:sz w:val="28"/>
          <w:szCs w:val="28"/>
        </w:rPr>
        <w:t>Akola  Circle</w:t>
      </w:r>
      <w:proofErr w:type="gramEnd"/>
      <w:r w:rsidRPr="00BF2084">
        <w:rPr>
          <w:rFonts w:asciiTheme="majorHAnsi" w:eastAsia="Times New Roman" w:hAnsiTheme="majorHAnsi" w:cs="Arial"/>
          <w:color w:val="000000"/>
          <w:sz w:val="28"/>
          <w:szCs w:val="28"/>
        </w:rPr>
        <w:t>, Akola.</w:t>
      </w:r>
    </w:p>
    <w:p w:rsidR="00362E24" w:rsidRPr="00362E24" w:rsidRDefault="00362E24" w:rsidP="00362E24">
      <w:pPr>
        <w:spacing w:after="0" w:line="240" w:lineRule="auto"/>
        <w:jc w:val="both"/>
        <w:rPr>
          <w:rFonts w:eastAsia="Times New Roman" w:cs="Times New Roman"/>
          <w:sz w:val="28"/>
          <w:szCs w:val="28"/>
        </w:rPr>
      </w:pPr>
      <w:r w:rsidRPr="00BF2084">
        <w:rPr>
          <w:rFonts w:asciiTheme="majorHAnsi" w:eastAsia="Times New Roman" w:hAnsiTheme="majorHAnsi" w:cs="Times New Roman"/>
          <w:color w:val="000000"/>
          <w:sz w:val="28"/>
          <w:szCs w:val="28"/>
        </w:rPr>
        <w:t xml:space="preserve">    </w:t>
      </w:r>
      <w:r w:rsidRPr="00BF2084">
        <w:rPr>
          <w:rFonts w:asciiTheme="majorHAnsi" w:eastAsia="Times New Roman" w:hAnsiTheme="majorHAnsi" w:cs="Arial"/>
          <w:color w:val="000000"/>
          <w:sz w:val="28"/>
          <w:szCs w:val="28"/>
        </w:rPr>
        <w:t xml:space="preserve">2. Sou. </w:t>
      </w:r>
      <w:proofErr w:type="spellStart"/>
      <w:r w:rsidRPr="00BF2084">
        <w:rPr>
          <w:rFonts w:asciiTheme="majorHAnsi" w:eastAsia="Times New Roman" w:hAnsiTheme="majorHAnsi" w:cs="Arial"/>
          <w:color w:val="000000"/>
          <w:sz w:val="28"/>
          <w:szCs w:val="28"/>
        </w:rPr>
        <w:t>Madhuri</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Arun</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Rathi</w:t>
      </w:r>
      <w:proofErr w:type="spellEnd"/>
      <w:r w:rsidRPr="00BF2084">
        <w:rPr>
          <w:rFonts w:asciiTheme="majorHAnsi" w:eastAsia="Times New Roman" w:hAnsiTheme="majorHAnsi" w:cs="Arial"/>
          <w:color w:val="000000"/>
          <w:sz w:val="28"/>
          <w:szCs w:val="28"/>
        </w:rPr>
        <w:t xml:space="preserve"> L/S No. 53/3 </w:t>
      </w:r>
      <w:proofErr w:type="gramStart"/>
      <w:r w:rsidRPr="00BF2084">
        <w:rPr>
          <w:rFonts w:asciiTheme="majorHAnsi" w:eastAsia="Times New Roman" w:hAnsiTheme="majorHAnsi" w:cs="Arial"/>
          <w:color w:val="000000"/>
          <w:sz w:val="28"/>
          <w:szCs w:val="28"/>
        </w:rPr>
        <w:t>At</w:t>
      </w:r>
      <w:proofErr w:type="gram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Dabki</w:t>
      </w:r>
      <w:proofErr w:type="spellEnd"/>
      <w:r w:rsidRPr="00BF2084">
        <w:rPr>
          <w:rFonts w:asciiTheme="majorHAnsi" w:eastAsia="Times New Roman" w:hAnsiTheme="majorHAnsi" w:cs="Arial"/>
          <w:color w:val="000000"/>
          <w:sz w:val="28"/>
          <w:szCs w:val="28"/>
        </w:rPr>
        <w:t xml:space="preserve">. </w:t>
      </w:r>
      <w:proofErr w:type="spellStart"/>
      <w:r w:rsidRPr="00BF2084">
        <w:rPr>
          <w:rFonts w:asciiTheme="majorHAnsi" w:eastAsia="Times New Roman" w:hAnsiTheme="majorHAnsi" w:cs="Arial"/>
          <w:color w:val="000000"/>
          <w:sz w:val="28"/>
          <w:szCs w:val="28"/>
        </w:rPr>
        <w:t>Siddhivinayak</w:t>
      </w:r>
      <w:proofErr w:type="spellEnd"/>
      <w:r w:rsidRPr="00BF2084">
        <w:rPr>
          <w:rFonts w:asciiTheme="majorHAnsi" w:eastAsia="Times New Roman" w:hAnsiTheme="majorHAnsi" w:cs="Arial"/>
          <w:color w:val="000000"/>
          <w:sz w:val="28"/>
          <w:szCs w:val="28"/>
        </w:rPr>
        <w:t xml:space="preserve"> Hospital </w:t>
      </w:r>
      <w:proofErr w:type="gramStart"/>
      <w:r w:rsidRPr="00BF2084">
        <w:rPr>
          <w:rFonts w:asciiTheme="majorHAnsi" w:eastAsia="Times New Roman" w:hAnsiTheme="majorHAnsi" w:cs="Arial"/>
          <w:color w:val="000000"/>
          <w:sz w:val="28"/>
          <w:szCs w:val="28"/>
        </w:rPr>
        <w:t>Behind</w:t>
      </w:r>
      <w:proofErr w:type="gramEnd"/>
      <w:r w:rsidRPr="00BF2084">
        <w:rPr>
          <w:rFonts w:asciiTheme="majorHAnsi" w:eastAsia="Times New Roman" w:hAnsiTheme="majorHAnsi" w:cs="Arial"/>
          <w:color w:val="000000"/>
          <w:sz w:val="28"/>
          <w:szCs w:val="28"/>
        </w:rPr>
        <w:t xml:space="preserve"> New bus stand Akola-444001. </w:t>
      </w:r>
    </w:p>
    <w:p w:rsidR="00362E24" w:rsidRPr="00362E24" w:rsidRDefault="00362E24" w:rsidP="00362E24">
      <w:pPr>
        <w:spacing w:after="0" w:line="240" w:lineRule="auto"/>
        <w:jc w:val="both"/>
        <w:rPr>
          <w:rFonts w:ascii="Times New Roman" w:eastAsia="Times New Roman" w:hAnsi="Times New Roman" w:cs="Times New Roman"/>
          <w:sz w:val="24"/>
          <w:szCs w:val="24"/>
        </w:rPr>
      </w:pPr>
      <w:r w:rsidRPr="00362E24">
        <w:rPr>
          <w:rFonts w:ascii="Arial" w:eastAsia="Times New Roman" w:hAnsi="Arial" w:cs="Arial"/>
          <w:color w:val="000000"/>
          <w:sz w:val="28"/>
          <w:szCs w:val="28"/>
        </w:rPr>
        <w:t xml:space="preserve">             </w:t>
      </w:r>
    </w:p>
    <w:p w:rsidR="00362E24" w:rsidRPr="00362E24" w:rsidRDefault="00362E24" w:rsidP="00362E24">
      <w:pPr>
        <w:spacing w:after="0" w:line="240" w:lineRule="auto"/>
        <w:rPr>
          <w:rFonts w:ascii="Times New Roman" w:eastAsia="Times New Roman" w:hAnsi="Times New Roman" w:cs="Times New Roman"/>
          <w:sz w:val="24"/>
          <w:szCs w:val="24"/>
        </w:rPr>
      </w:pPr>
      <w:r w:rsidRPr="00362E24">
        <w:rPr>
          <w:rFonts w:ascii="Arial" w:eastAsia="Times New Roman" w:hAnsi="Arial" w:cs="Arial"/>
          <w:color w:val="000000"/>
        </w:rPr>
        <w:t xml:space="preserve"> </w:t>
      </w:r>
    </w:p>
    <w:p w:rsidR="007954EC" w:rsidRPr="00CA6E66" w:rsidRDefault="007954EC" w:rsidP="007954EC">
      <w:pPr>
        <w:spacing w:after="0" w:line="240" w:lineRule="auto"/>
        <w:ind w:left="360"/>
        <w:rPr>
          <w:rFonts w:eastAsia="Times New Roman" w:cs="Times New Roman"/>
          <w:sz w:val="28"/>
          <w:szCs w:val="28"/>
        </w:rPr>
      </w:pPr>
      <w:r w:rsidRPr="00CA6E66">
        <w:rPr>
          <w:rFonts w:eastAsia="Times New Roman" w:cs="Times New Roman"/>
          <w:sz w:val="28"/>
          <w:szCs w:val="28"/>
        </w:rPr>
        <w:t xml:space="preserve">                        </w:t>
      </w:r>
    </w:p>
    <w:sectPr w:rsidR="007954EC" w:rsidRPr="00CA6E66" w:rsidSect="00AA559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F19DF"/>
    <w:multiLevelType w:val="hybridMultilevel"/>
    <w:tmpl w:val="6A5833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F337DB"/>
    <w:multiLevelType w:val="hybridMultilevel"/>
    <w:tmpl w:val="3B3AAE66"/>
    <w:lvl w:ilvl="0" w:tplc="9C7839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CDA3A87"/>
    <w:multiLevelType w:val="hybridMultilevel"/>
    <w:tmpl w:val="2366607E"/>
    <w:lvl w:ilvl="0" w:tplc="FA98429E">
      <w:start w:val="1"/>
      <w:numFmt w:val="decimal"/>
      <w:lvlText w:val="%1."/>
      <w:lvlJc w:val="left"/>
      <w:pPr>
        <w:ind w:left="720" w:hanging="360"/>
      </w:pPr>
      <w:rPr>
        <w:rFonts w:asciiTheme="majorHAnsi" w:eastAsia="Times New Roman" w:hAnsiTheme="majorHAnsi" w:cs="Arial" w:hint="default"/>
        <w:color w:val="00000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F69587A"/>
    <w:multiLevelType w:val="hybridMultilevel"/>
    <w:tmpl w:val="37504A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1715118"/>
    <w:multiLevelType w:val="hybridMultilevel"/>
    <w:tmpl w:val="69E2799E"/>
    <w:lvl w:ilvl="0" w:tplc="3D369E4A">
      <w:start w:val="1"/>
      <w:numFmt w:val="decimal"/>
      <w:lvlText w:val="%1."/>
      <w:lvlJc w:val="left"/>
      <w:pPr>
        <w:ind w:left="72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0B2DDB"/>
    <w:rsid w:val="00056880"/>
    <w:rsid w:val="0006010F"/>
    <w:rsid w:val="00066B3D"/>
    <w:rsid w:val="000B2DDB"/>
    <w:rsid w:val="000C1794"/>
    <w:rsid w:val="000D10BD"/>
    <w:rsid w:val="00132F7B"/>
    <w:rsid w:val="00177795"/>
    <w:rsid w:val="00362E24"/>
    <w:rsid w:val="00387267"/>
    <w:rsid w:val="003E4015"/>
    <w:rsid w:val="00414D6C"/>
    <w:rsid w:val="00465E9A"/>
    <w:rsid w:val="00466175"/>
    <w:rsid w:val="004F1D86"/>
    <w:rsid w:val="00510E57"/>
    <w:rsid w:val="00545164"/>
    <w:rsid w:val="00606A5C"/>
    <w:rsid w:val="00625527"/>
    <w:rsid w:val="006308A7"/>
    <w:rsid w:val="0065672F"/>
    <w:rsid w:val="006801D7"/>
    <w:rsid w:val="00682362"/>
    <w:rsid w:val="006948E9"/>
    <w:rsid w:val="006D41F5"/>
    <w:rsid w:val="006D4F6B"/>
    <w:rsid w:val="006E4931"/>
    <w:rsid w:val="00732362"/>
    <w:rsid w:val="007954EC"/>
    <w:rsid w:val="007F7E58"/>
    <w:rsid w:val="0082476E"/>
    <w:rsid w:val="009279BB"/>
    <w:rsid w:val="0098500D"/>
    <w:rsid w:val="009E202D"/>
    <w:rsid w:val="00A135F0"/>
    <w:rsid w:val="00A31BC0"/>
    <w:rsid w:val="00A577F7"/>
    <w:rsid w:val="00A620CC"/>
    <w:rsid w:val="00AA5590"/>
    <w:rsid w:val="00AC1827"/>
    <w:rsid w:val="00B177BC"/>
    <w:rsid w:val="00B24CB4"/>
    <w:rsid w:val="00B75EE8"/>
    <w:rsid w:val="00BC3D8D"/>
    <w:rsid w:val="00BF2084"/>
    <w:rsid w:val="00C01101"/>
    <w:rsid w:val="00C02A96"/>
    <w:rsid w:val="00CA2E36"/>
    <w:rsid w:val="00CA6E66"/>
    <w:rsid w:val="00CB6C22"/>
    <w:rsid w:val="00CC2B54"/>
    <w:rsid w:val="00CC63E4"/>
    <w:rsid w:val="00D75820"/>
    <w:rsid w:val="00DA0DDC"/>
    <w:rsid w:val="00DC375D"/>
    <w:rsid w:val="00E467D9"/>
    <w:rsid w:val="00E614D9"/>
    <w:rsid w:val="00E90B5E"/>
    <w:rsid w:val="00F36F1C"/>
    <w:rsid w:val="00F863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5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DDB"/>
    <w:pPr>
      <w:ind w:left="720"/>
      <w:contextualSpacing/>
    </w:pPr>
  </w:style>
  <w:style w:type="paragraph" w:styleId="NormalWeb">
    <w:name w:val="Normal (Web)"/>
    <w:basedOn w:val="Normal"/>
    <w:uiPriority w:val="99"/>
    <w:semiHidden/>
    <w:unhideWhenUsed/>
    <w:rsid w:val="00362E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362E24"/>
  </w:style>
</w:styles>
</file>

<file path=word/webSettings.xml><?xml version="1.0" encoding="utf-8"?>
<w:webSettings xmlns:r="http://schemas.openxmlformats.org/officeDocument/2006/relationships" xmlns:w="http://schemas.openxmlformats.org/wordprocessingml/2006/main">
  <w:divs>
    <w:div w:id="628318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5</Pages>
  <Words>1181</Words>
  <Characters>6735</Characters>
  <Application>Microsoft Office Word</Application>
  <DocSecurity>0</DocSecurity>
  <Lines>56</Lines>
  <Paragraphs>15</Paragraphs>
  <ScaleCrop>false</ScaleCrop>
  <Company>OFFICE</Company>
  <LinksUpToDate>false</LinksUpToDate>
  <CharactersWithSpaces>7901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79</cp:revision>
  <dcterms:created xsi:type="dcterms:W3CDTF">2018-10-15T10:32:00Z</dcterms:created>
  <dcterms:modified xsi:type="dcterms:W3CDTF">2018-11-16T12:44:00Z</dcterms:modified>
</cp:coreProperties>
</file>