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3EEE" w:rsidRPr="002A4322" w:rsidRDefault="00E43EEE" w:rsidP="002A4322">
      <w:pPr>
        <w:spacing w:after="0" w:line="240" w:lineRule="auto"/>
        <w:jc w:val="center"/>
        <w:rPr>
          <w:rFonts w:asciiTheme="majorHAnsi" w:eastAsia="Times New Roman" w:hAnsiTheme="majorHAnsi" w:cs="Times New Roman"/>
          <w:sz w:val="24"/>
          <w:szCs w:val="24"/>
        </w:rPr>
      </w:pPr>
      <w:proofErr w:type="gramStart"/>
      <w:r w:rsidRPr="002A4322">
        <w:rPr>
          <w:rFonts w:asciiTheme="majorHAnsi" w:eastAsia="Times New Roman" w:hAnsiTheme="majorHAnsi" w:cs="Times New Roman"/>
          <w:b/>
          <w:bCs/>
          <w:color w:val="000000"/>
          <w:sz w:val="32"/>
          <w:szCs w:val="32"/>
          <w:u w:val="single"/>
        </w:rPr>
        <w:t>C0NSUMER  GRIEVANCE</w:t>
      </w:r>
      <w:proofErr w:type="gramEnd"/>
      <w:r w:rsidRPr="002A4322">
        <w:rPr>
          <w:rFonts w:asciiTheme="majorHAnsi" w:eastAsia="Times New Roman" w:hAnsiTheme="majorHAnsi" w:cs="Times New Roman"/>
          <w:b/>
          <w:bCs/>
          <w:color w:val="000000"/>
          <w:sz w:val="32"/>
          <w:szCs w:val="32"/>
          <w:u w:val="single"/>
        </w:rPr>
        <w:t xml:space="preserve">  REDRESSAL FORUM</w:t>
      </w:r>
      <w:r w:rsidRPr="002A4322">
        <w:rPr>
          <w:rFonts w:asciiTheme="majorHAnsi" w:eastAsia="Times New Roman" w:hAnsiTheme="majorHAnsi" w:cs="Times New Roman"/>
          <w:b/>
          <w:bCs/>
          <w:color w:val="000000"/>
          <w:sz w:val="32"/>
          <w:szCs w:val="32"/>
        </w:rPr>
        <w:t>,</w:t>
      </w:r>
    </w:p>
    <w:p w:rsidR="00E43EEE" w:rsidRPr="002A4322" w:rsidRDefault="00E43EEE" w:rsidP="00E43EEE">
      <w:pPr>
        <w:spacing w:after="0" w:line="240" w:lineRule="auto"/>
        <w:jc w:val="center"/>
        <w:rPr>
          <w:rFonts w:asciiTheme="majorHAnsi" w:eastAsia="Times New Roman" w:hAnsiTheme="majorHAnsi" w:cs="Times New Roman"/>
          <w:sz w:val="24"/>
          <w:szCs w:val="24"/>
        </w:rPr>
      </w:pPr>
      <w:r w:rsidRPr="002A4322">
        <w:rPr>
          <w:rFonts w:asciiTheme="majorHAnsi" w:eastAsia="Times New Roman" w:hAnsiTheme="majorHAnsi" w:cs="Times New Roman"/>
          <w:b/>
          <w:bCs/>
          <w:color w:val="000000"/>
          <w:sz w:val="32"/>
          <w:szCs w:val="32"/>
        </w:rPr>
        <w:t xml:space="preserve">       </w:t>
      </w:r>
      <w:r w:rsidRPr="002A4322">
        <w:rPr>
          <w:rFonts w:asciiTheme="majorHAnsi" w:eastAsia="Times New Roman" w:hAnsiTheme="majorHAnsi" w:cs="Times New Roman"/>
          <w:b/>
          <w:bCs/>
          <w:color w:val="000000"/>
          <w:sz w:val="32"/>
        </w:rPr>
        <w:tab/>
      </w:r>
      <w:r w:rsidRPr="002A4322">
        <w:rPr>
          <w:rFonts w:asciiTheme="majorHAnsi" w:eastAsia="Times New Roman" w:hAnsiTheme="majorHAnsi" w:cs="Times New Roman"/>
          <w:b/>
          <w:bCs/>
          <w:color w:val="000000"/>
          <w:sz w:val="32"/>
          <w:szCs w:val="32"/>
          <w:u w:val="single"/>
        </w:rPr>
        <w:t>AKOLA ZONE</w:t>
      </w:r>
      <w:proofErr w:type="gramStart"/>
      <w:r w:rsidRPr="002A4322">
        <w:rPr>
          <w:rFonts w:asciiTheme="majorHAnsi" w:eastAsia="Times New Roman" w:hAnsiTheme="majorHAnsi" w:cs="Times New Roman"/>
          <w:b/>
          <w:bCs/>
          <w:color w:val="000000"/>
          <w:sz w:val="32"/>
          <w:szCs w:val="32"/>
          <w:u w:val="single"/>
        </w:rPr>
        <w:t>,  AKOLA</w:t>
      </w:r>
      <w:proofErr w:type="gramEnd"/>
      <w:r w:rsidRPr="002A4322">
        <w:rPr>
          <w:rFonts w:asciiTheme="majorHAnsi" w:eastAsia="Times New Roman" w:hAnsiTheme="majorHAnsi" w:cs="Times New Roman"/>
          <w:b/>
          <w:bCs/>
          <w:color w:val="000000"/>
          <w:sz w:val="32"/>
          <w:szCs w:val="32"/>
        </w:rPr>
        <w:t>.</w:t>
      </w:r>
    </w:p>
    <w:p w:rsidR="00E43EEE" w:rsidRPr="002A4322" w:rsidRDefault="00E43EEE" w:rsidP="00E43EEE">
      <w:pPr>
        <w:spacing w:after="0" w:line="240" w:lineRule="auto"/>
        <w:jc w:val="center"/>
        <w:rPr>
          <w:rFonts w:asciiTheme="majorHAnsi" w:eastAsia="Times New Roman" w:hAnsiTheme="majorHAnsi" w:cs="Times New Roman"/>
          <w:sz w:val="24"/>
          <w:szCs w:val="24"/>
        </w:rPr>
      </w:pPr>
      <w:proofErr w:type="gramStart"/>
      <w:r w:rsidRPr="002A4322">
        <w:rPr>
          <w:rFonts w:asciiTheme="majorHAnsi" w:eastAsia="Times New Roman" w:hAnsiTheme="majorHAnsi" w:cs="Arial"/>
          <w:color w:val="000000"/>
          <w:sz w:val="32"/>
          <w:szCs w:val="32"/>
        </w:rPr>
        <w:t xml:space="preserve">“ </w:t>
      </w:r>
      <w:r w:rsidRPr="002A4322">
        <w:rPr>
          <w:rFonts w:asciiTheme="majorHAnsi" w:eastAsia="Times New Roman" w:hAnsiTheme="majorHAnsi" w:cs="Times New Roman"/>
          <w:i/>
          <w:iCs/>
          <w:color w:val="000000"/>
          <w:sz w:val="32"/>
          <w:szCs w:val="32"/>
        </w:rPr>
        <w:t>Vidyut</w:t>
      </w:r>
      <w:proofErr w:type="gramEnd"/>
      <w:r w:rsidRPr="002A4322">
        <w:rPr>
          <w:rFonts w:asciiTheme="majorHAnsi" w:eastAsia="Times New Roman" w:hAnsiTheme="majorHAnsi" w:cs="Times New Roman"/>
          <w:i/>
          <w:iCs/>
          <w:color w:val="000000"/>
          <w:sz w:val="32"/>
          <w:szCs w:val="32"/>
        </w:rPr>
        <w:t xml:space="preserve"> Bhavan” </w:t>
      </w:r>
      <w:proofErr w:type="spellStart"/>
      <w:r w:rsidRPr="002A4322">
        <w:rPr>
          <w:rFonts w:asciiTheme="majorHAnsi" w:eastAsia="Times New Roman" w:hAnsiTheme="majorHAnsi" w:cs="Times New Roman"/>
          <w:i/>
          <w:iCs/>
          <w:color w:val="000000"/>
          <w:sz w:val="32"/>
          <w:szCs w:val="32"/>
        </w:rPr>
        <w:t>Ratanlal</w:t>
      </w:r>
      <w:proofErr w:type="spellEnd"/>
      <w:r w:rsidRPr="002A4322">
        <w:rPr>
          <w:rFonts w:asciiTheme="majorHAnsi" w:eastAsia="Times New Roman" w:hAnsiTheme="majorHAnsi" w:cs="Times New Roman"/>
          <w:i/>
          <w:iCs/>
          <w:color w:val="000000"/>
          <w:sz w:val="32"/>
          <w:szCs w:val="32"/>
        </w:rPr>
        <w:t xml:space="preserve"> Plot ,Akola.   Tel No 0724.2434475</w:t>
      </w:r>
    </w:p>
    <w:p w:rsidR="00E43EEE" w:rsidRPr="002A4322" w:rsidRDefault="00E43EEE" w:rsidP="00E43EEE">
      <w:pPr>
        <w:spacing w:after="0" w:line="240" w:lineRule="auto"/>
        <w:jc w:val="center"/>
        <w:rPr>
          <w:rFonts w:asciiTheme="majorHAnsi" w:eastAsia="Times New Roman" w:hAnsiTheme="majorHAnsi" w:cs="Times New Roman"/>
          <w:sz w:val="24"/>
          <w:szCs w:val="24"/>
        </w:rPr>
      </w:pPr>
      <w:r w:rsidRPr="002A4322">
        <w:rPr>
          <w:rFonts w:asciiTheme="majorHAnsi" w:eastAsia="Times New Roman" w:hAnsiTheme="majorHAnsi" w:cs="Arial"/>
          <w:b/>
          <w:bCs/>
          <w:color w:val="000000"/>
          <w:sz w:val="32"/>
          <w:szCs w:val="32"/>
        </w:rPr>
        <w:t xml:space="preserve">                                     </w:t>
      </w:r>
      <w:r w:rsidR="002A4322">
        <w:rPr>
          <w:rFonts w:asciiTheme="majorHAnsi" w:eastAsia="Times New Roman" w:hAnsiTheme="majorHAnsi" w:cs="Arial"/>
          <w:b/>
          <w:bCs/>
          <w:color w:val="000000"/>
          <w:sz w:val="32"/>
          <w:szCs w:val="32"/>
        </w:rPr>
        <w:t xml:space="preserve">               </w:t>
      </w:r>
      <w:r w:rsidRPr="002A4322">
        <w:rPr>
          <w:rFonts w:asciiTheme="majorHAnsi" w:eastAsia="Times New Roman" w:hAnsiTheme="majorHAnsi" w:cs="Arial"/>
          <w:b/>
          <w:bCs/>
          <w:color w:val="000000"/>
          <w:sz w:val="32"/>
          <w:szCs w:val="32"/>
          <w:u w:val="single"/>
        </w:rPr>
        <w:t>O R D E R</w:t>
      </w:r>
      <w:r w:rsidRPr="002A4322">
        <w:rPr>
          <w:rFonts w:asciiTheme="majorHAnsi" w:eastAsia="Times New Roman" w:hAnsiTheme="majorHAnsi" w:cs="Arial"/>
          <w:b/>
          <w:bCs/>
          <w:color w:val="000000"/>
          <w:sz w:val="32"/>
          <w:szCs w:val="32"/>
        </w:rPr>
        <w:t xml:space="preserve">                   </w:t>
      </w:r>
      <w:proofErr w:type="spellStart"/>
      <w:r w:rsidRPr="002A4322">
        <w:rPr>
          <w:rFonts w:asciiTheme="majorHAnsi" w:eastAsia="Times New Roman" w:hAnsiTheme="majorHAnsi" w:cs="Arial"/>
          <w:b/>
          <w:bCs/>
          <w:color w:val="000000"/>
          <w:sz w:val="32"/>
          <w:szCs w:val="32"/>
        </w:rPr>
        <w:t>Dt</w:t>
      </w:r>
      <w:proofErr w:type="spellEnd"/>
      <w:proofErr w:type="gramStart"/>
      <w:r w:rsidRPr="002A4322">
        <w:rPr>
          <w:rFonts w:asciiTheme="majorHAnsi" w:eastAsia="Times New Roman" w:hAnsiTheme="majorHAnsi" w:cs="Arial"/>
          <w:b/>
          <w:bCs/>
          <w:color w:val="000000"/>
          <w:sz w:val="32"/>
          <w:szCs w:val="32"/>
        </w:rPr>
        <w:t>:-</w:t>
      </w:r>
      <w:proofErr w:type="gramEnd"/>
      <w:r w:rsidRPr="002A4322">
        <w:rPr>
          <w:rFonts w:asciiTheme="majorHAnsi" w:eastAsia="Times New Roman" w:hAnsiTheme="majorHAnsi" w:cs="Arial"/>
          <w:b/>
          <w:bCs/>
          <w:color w:val="000000"/>
          <w:sz w:val="32"/>
          <w:szCs w:val="32"/>
        </w:rPr>
        <w:t xml:space="preserve"> 04.10.2018</w:t>
      </w:r>
    </w:p>
    <w:p w:rsidR="00E43EEE" w:rsidRPr="002A4322" w:rsidRDefault="00E43EEE" w:rsidP="00E43EEE">
      <w:pPr>
        <w:spacing w:after="0" w:line="240" w:lineRule="auto"/>
        <w:jc w:val="center"/>
        <w:rPr>
          <w:rFonts w:asciiTheme="majorHAnsi" w:eastAsia="Times New Roman" w:hAnsiTheme="majorHAnsi" w:cs="Times New Roman"/>
          <w:sz w:val="24"/>
          <w:szCs w:val="24"/>
        </w:rPr>
      </w:pPr>
      <w:r w:rsidRPr="002A4322">
        <w:rPr>
          <w:rFonts w:asciiTheme="majorHAnsi" w:eastAsia="Times New Roman" w:hAnsiTheme="majorHAnsi" w:cs="Arial"/>
          <w:b/>
          <w:bCs/>
          <w:color w:val="000000"/>
          <w:sz w:val="32"/>
          <w:szCs w:val="32"/>
          <w:u w:val="single"/>
        </w:rPr>
        <w:t xml:space="preserve">Complaint </w:t>
      </w:r>
      <w:proofErr w:type="gramStart"/>
      <w:r w:rsidRPr="002A4322">
        <w:rPr>
          <w:rFonts w:asciiTheme="majorHAnsi" w:eastAsia="Times New Roman" w:hAnsiTheme="majorHAnsi" w:cs="Arial"/>
          <w:b/>
          <w:bCs/>
          <w:color w:val="000000"/>
          <w:sz w:val="32"/>
          <w:szCs w:val="32"/>
          <w:u w:val="single"/>
        </w:rPr>
        <w:t>No</w:t>
      </w:r>
      <w:r w:rsidRPr="002A4322">
        <w:rPr>
          <w:rFonts w:asciiTheme="majorHAnsi" w:eastAsia="Times New Roman" w:hAnsiTheme="majorHAnsi" w:cs="Arial"/>
          <w:b/>
          <w:bCs/>
          <w:color w:val="000000"/>
          <w:sz w:val="32"/>
          <w:szCs w:val="32"/>
        </w:rPr>
        <w:t xml:space="preserve"> :-</w:t>
      </w:r>
      <w:proofErr w:type="gramEnd"/>
      <w:r w:rsidRPr="002A4322">
        <w:rPr>
          <w:rFonts w:asciiTheme="majorHAnsi" w:eastAsia="Times New Roman" w:hAnsiTheme="majorHAnsi" w:cs="Arial"/>
          <w:b/>
          <w:bCs/>
          <w:color w:val="000000"/>
          <w:sz w:val="32"/>
          <w:szCs w:val="32"/>
        </w:rPr>
        <w:t xml:space="preserve">  40/2018</w:t>
      </w:r>
    </w:p>
    <w:p w:rsidR="00E43EEE" w:rsidRPr="002A4322" w:rsidRDefault="00E43EEE" w:rsidP="00E43EEE">
      <w:pPr>
        <w:spacing w:after="0" w:line="240" w:lineRule="auto"/>
        <w:jc w:val="both"/>
        <w:rPr>
          <w:rFonts w:asciiTheme="majorHAnsi" w:eastAsia="Times New Roman" w:hAnsiTheme="majorHAnsi" w:cs="Times New Roman"/>
          <w:sz w:val="24"/>
          <w:szCs w:val="24"/>
        </w:rPr>
      </w:pPr>
      <w:proofErr w:type="gramStart"/>
      <w:r w:rsidRPr="002A4322">
        <w:rPr>
          <w:rFonts w:asciiTheme="majorHAnsi" w:eastAsia="Times New Roman" w:hAnsiTheme="majorHAnsi" w:cs="Arial"/>
          <w:b/>
          <w:bCs/>
          <w:color w:val="000000"/>
          <w:sz w:val="32"/>
          <w:szCs w:val="32"/>
          <w:u w:val="single"/>
        </w:rPr>
        <w:t>In the matter of grievance pertaining to billing complaint and applicability of residential tariff to commercial connection and correction thereof.</w:t>
      </w:r>
      <w:proofErr w:type="gramEnd"/>
    </w:p>
    <w:p w:rsidR="00E43EEE" w:rsidRPr="002A4322" w:rsidRDefault="00E43EEE" w:rsidP="00E43EEE">
      <w:pPr>
        <w:spacing w:after="0" w:line="240" w:lineRule="auto"/>
        <w:jc w:val="both"/>
        <w:rPr>
          <w:rFonts w:asciiTheme="majorHAnsi" w:eastAsia="Times New Roman" w:hAnsiTheme="majorHAnsi" w:cs="Times New Roman"/>
          <w:sz w:val="24"/>
          <w:szCs w:val="24"/>
        </w:rPr>
      </w:pPr>
      <w:r w:rsidRPr="002A4322">
        <w:rPr>
          <w:rFonts w:asciiTheme="majorHAnsi" w:eastAsia="Times New Roman" w:hAnsiTheme="majorHAnsi" w:cs="Arial"/>
          <w:b/>
          <w:bCs/>
          <w:color w:val="000000"/>
          <w:sz w:val="32"/>
          <w:szCs w:val="32"/>
        </w:rPr>
        <w:t xml:space="preserve">                                          </w:t>
      </w:r>
      <w:r w:rsidR="002A4322">
        <w:rPr>
          <w:rFonts w:asciiTheme="majorHAnsi" w:eastAsia="Times New Roman" w:hAnsiTheme="majorHAnsi" w:cs="Arial"/>
          <w:b/>
          <w:bCs/>
          <w:color w:val="000000"/>
          <w:sz w:val="32"/>
          <w:szCs w:val="32"/>
        </w:rPr>
        <w:t xml:space="preserve">                 </w:t>
      </w:r>
      <w:r w:rsidRPr="002A4322">
        <w:rPr>
          <w:rFonts w:asciiTheme="majorHAnsi" w:eastAsia="Times New Roman" w:hAnsiTheme="majorHAnsi" w:cs="Arial"/>
          <w:b/>
          <w:bCs/>
          <w:color w:val="000000"/>
          <w:sz w:val="32"/>
          <w:szCs w:val="32"/>
        </w:rPr>
        <w:t> </w:t>
      </w:r>
      <w:r w:rsidRPr="002A4322">
        <w:rPr>
          <w:rFonts w:asciiTheme="majorHAnsi" w:eastAsia="Times New Roman" w:hAnsiTheme="majorHAnsi" w:cs="Arial"/>
          <w:b/>
          <w:bCs/>
          <w:color w:val="000000"/>
          <w:sz w:val="32"/>
          <w:szCs w:val="32"/>
          <w:u w:val="single"/>
        </w:rPr>
        <w:t>Quorum</w:t>
      </w:r>
    </w:p>
    <w:p w:rsidR="00E43EEE" w:rsidRPr="002A4322" w:rsidRDefault="00E43EEE" w:rsidP="00E43EEE">
      <w:pPr>
        <w:spacing w:after="0" w:line="240" w:lineRule="auto"/>
        <w:jc w:val="center"/>
        <w:rPr>
          <w:rFonts w:asciiTheme="majorHAnsi" w:eastAsia="Times New Roman" w:hAnsiTheme="majorHAnsi" w:cs="Times New Roman"/>
          <w:sz w:val="24"/>
          <w:szCs w:val="24"/>
        </w:rPr>
      </w:pPr>
      <w:proofErr w:type="spellStart"/>
      <w:r w:rsidRPr="002A4322">
        <w:rPr>
          <w:rFonts w:asciiTheme="majorHAnsi" w:eastAsia="Times New Roman" w:hAnsiTheme="majorHAnsi" w:cs="Arial"/>
          <w:b/>
          <w:bCs/>
          <w:color w:val="000000"/>
          <w:sz w:val="32"/>
          <w:szCs w:val="32"/>
        </w:rPr>
        <w:t>Dr.V.N.Bapat</w:t>
      </w:r>
      <w:proofErr w:type="spellEnd"/>
      <w:r w:rsidRPr="002A4322">
        <w:rPr>
          <w:rFonts w:asciiTheme="majorHAnsi" w:eastAsia="Times New Roman" w:hAnsiTheme="majorHAnsi" w:cs="Arial"/>
          <w:b/>
          <w:bCs/>
          <w:color w:val="000000"/>
          <w:sz w:val="32"/>
          <w:szCs w:val="32"/>
        </w:rPr>
        <w:t>- Chairman</w:t>
      </w:r>
    </w:p>
    <w:p w:rsidR="00E43EEE" w:rsidRPr="002A4322" w:rsidRDefault="00E43EEE" w:rsidP="00E43EEE">
      <w:pPr>
        <w:spacing w:after="0" w:line="240" w:lineRule="auto"/>
        <w:jc w:val="center"/>
        <w:rPr>
          <w:rFonts w:asciiTheme="majorHAnsi" w:eastAsia="Times New Roman" w:hAnsiTheme="majorHAnsi" w:cs="Times New Roman"/>
          <w:sz w:val="24"/>
          <w:szCs w:val="24"/>
        </w:rPr>
      </w:pPr>
      <w:proofErr w:type="spellStart"/>
      <w:r w:rsidRPr="002A4322">
        <w:rPr>
          <w:rFonts w:asciiTheme="majorHAnsi" w:eastAsia="Times New Roman" w:hAnsiTheme="majorHAnsi" w:cs="Arial"/>
          <w:b/>
          <w:bCs/>
          <w:color w:val="000000"/>
          <w:sz w:val="32"/>
          <w:szCs w:val="32"/>
        </w:rPr>
        <w:t>Shri.D.M.Deshpande</w:t>
      </w:r>
      <w:proofErr w:type="spellEnd"/>
      <w:r w:rsidRPr="002A4322">
        <w:rPr>
          <w:rFonts w:asciiTheme="majorHAnsi" w:eastAsia="Times New Roman" w:hAnsiTheme="majorHAnsi" w:cs="Arial"/>
          <w:b/>
          <w:bCs/>
          <w:color w:val="000000"/>
          <w:sz w:val="32"/>
          <w:szCs w:val="32"/>
        </w:rPr>
        <w:t>, Member (CPO)</w:t>
      </w:r>
    </w:p>
    <w:p w:rsidR="00E43EEE" w:rsidRPr="002A4322" w:rsidRDefault="00E43EEE" w:rsidP="00E43EEE">
      <w:pPr>
        <w:spacing w:after="0" w:line="240" w:lineRule="auto"/>
        <w:jc w:val="center"/>
        <w:rPr>
          <w:rFonts w:asciiTheme="majorHAnsi" w:eastAsia="Times New Roman" w:hAnsiTheme="majorHAnsi" w:cs="Times New Roman"/>
          <w:sz w:val="24"/>
          <w:szCs w:val="24"/>
        </w:rPr>
      </w:pPr>
      <w:proofErr w:type="spellStart"/>
      <w:proofErr w:type="gramStart"/>
      <w:r w:rsidRPr="002A4322">
        <w:rPr>
          <w:rFonts w:asciiTheme="majorHAnsi" w:eastAsia="Times New Roman" w:hAnsiTheme="majorHAnsi" w:cs="Arial"/>
          <w:b/>
          <w:bCs/>
          <w:color w:val="000000"/>
          <w:sz w:val="32"/>
          <w:szCs w:val="32"/>
        </w:rPr>
        <w:t>Shri</w:t>
      </w:r>
      <w:proofErr w:type="spellEnd"/>
      <w:r w:rsidRPr="002A4322">
        <w:rPr>
          <w:rFonts w:asciiTheme="majorHAnsi" w:eastAsia="Times New Roman" w:hAnsiTheme="majorHAnsi" w:cs="Arial"/>
          <w:b/>
          <w:bCs/>
          <w:color w:val="000000"/>
          <w:sz w:val="32"/>
          <w:szCs w:val="32"/>
        </w:rPr>
        <w:t>.</w:t>
      </w:r>
      <w:proofErr w:type="gramEnd"/>
      <w:r w:rsidRPr="002A4322">
        <w:rPr>
          <w:rFonts w:asciiTheme="majorHAnsi" w:eastAsia="Times New Roman" w:hAnsiTheme="majorHAnsi" w:cs="Arial"/>
          <w:b/>
          <w:bCs/>
          <w:color w:val="000000"/>
          <w:sz w:val="32"/>
          <w:szCs w:val="32"/>
        </w:rPr>
        <w:t xml:space="preserve"> </w:t>
      </w:r>
      <w:proofErr w:type="spellStart"/>
      <w:r w:rsidRPr="002A4322">
        <w:rPr>
          <w:rFonts w:asciiTheme="majorHAnsi" w:eastAsia="Times New Roman" w:hAnsiTheme="majorHAnsi" w:cs="Arial"/>
          <w:b/>
          <w:bCs/>
          <w:color w:val="000000"/>
          <w:sz w:val="32"/>
          <w:szCs w:val="32"/>
        </w:rPr>
        <w:t>R.A.Ramteke</w:t>
      </w:r>
      <w:proofErr w:type="spellEnd"/>
      <w:r w:rsidRPr="002A4322">
        <w:rPr>
          <w:rFonts w:asciiTheme="majorHAnsi" w:eastAsia="Times New Roman" w:hAnsiTheme="majorHAnsi" w:cs="Arial"/>
          <w:b/>
          <w:bCs/>
          <w:color w:val="000000"/>
          <w:sz w:val="32"/>
          <w:szCs w:val="32"/>
        </w:rPr>
        <w:t>, Member – Secretary</w:t>
      </w:r>
    </w:p>
    <w:p w:rsidR="00E43EEE" w:rsidRPr="00E43EEE" w:rsidRDefault="00E43EEE" w:rsidP="00E43EEE">
      <w:pPr>
        <w:spacing w:after="0" w:line="240" w:lineRule="auto"/>
        <w:jc w:val="center"/>
        <w:rPr>
          <w:rFonts w:ascii="Times New Roman" w:eastAsia="Times New Roman" w:hAnsi="Times New Roman" w:cs="Times New Roman"/>
          <w:sz w:val="24"/>
          <w:szCs w:val="24"/>
        </w:rPr>
      </w:pPr>
      <w:r w:rsidRPr="00E43EEE">
        <w:rPr>
          <w:rFonts w:ascii="Arial" w:eastAsia="Times New Roman" w:hAnsi="Arial" w:cs="Arial"/>
          <w:b/>
          <w:bCs/>
          <w:color w:val="000000"/>
          <w:sz w:val="32"/>
          <w:szCs w:val="32"/>
        </w:rPr>
        <w:t xml:space="preserve"> </w:t>
      </w: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b/>
          <w:bCs/>
          <w:color w:val="000000"/>
          <w:sz w:val="28"/>
          <w:szCs w:val="28"/>
        </w:rPr>
        <w:t>1.</w:t>
      </w:r>
      <w:r w:rsidRPr="002A4322">
        <w:rPr>
          <w:rFonts w:asciiTheme="majorHAnsi" w:eastAsia="Times New Roman" w:hAnsiTheme="majorHAnsi" w:cs="Arial"/>
          <w:color w:val="000000"/>
          <w:sz w:val="28"/>
          <w:szCs w:val="28"/>
        </w:rPr>
        <w:t xml:space="preserve">     </w:t>
      </w:r>
      <w:proofErr w:type="spellStart"/>
      <w:r w:rsidRPr="002A4322">
        <w:rPr>
          <w:rFonts w:asciiTheme="majorHAnsi" w:eastAsia="Times New Roman" w:hAnsiTheme="majorHAnsi" w:cs="Arial"/>
          <w:color w:val="000000"/>
          <w:sz w:val="28"/>
          <w:szCs w:val="28"/>
        </w:rPr>
        <w:t>Shri</w:t>
      </w:r>
      <w:proofErr w:type="spellEnd"/>
      <w:r w:rsidRPr="002A4322">
        <w:rPr>
          <w:rFonts w:asciiTheme="majorHAnsi" w:eastAsia="Times New Roman" w:hAnsiTheme="majorHAnsi" w:cs="Arial"/>
          <w:color w:val="000000"/>
          <w:sz w:val="28"/>
          <w:szCs w:val="28"/>
        </w:rPr>
        <w:t xml:space="preserve">. </w:t>
      </w:r>
      <w:proofErr w:type="spellStart"/>
      <w:r w:rsidRPr="002A4322">
        <w:rPr>
          <w:rFonts w:asciiTheme="majorHAnsi" w:eastAsia="Times New Roman" w:hAnsiTheme="majorHAnsi" w:cs="Arial"/>
          <w:color w:val="000000"/>
          <w:sz w:val="28"/>
          <w:szCs w:val="28"/>
        </w:rPr>
        <w:t>Ramdas</w:t>
      </w:r>
      <w:proofErr w:type="spellEnd"/>
      <w:r w:rsidRPr="002A4322">
        <w:rPr>
          <w:rFonts w:asciiTheme="majorHAnsi" w:eastAsia="Times New Roman" w:hAnsiTheme="majorHAnsi" w:cs="Arial"/>
          <w:color w:val="000000"/>
          <w:sz w:val="28"/>
          <w:szCs w:val="28"/>
        </w:rPr>
        <w:t xml:space="preserve"> </w:t>
      </w:r>
      <w:proofErr w:type="spellStart"/>
      <w:r w:rsidRPr="002A4322">
        <w:rPr>
          <w:rFonts w:asciiTheme="majorHAnsi" w:eastAsia="Times New Roman" w:hAnsiTheme="majorHAnsi" w:cs="Arial"/>
          <w:color w:val="000000"/>
          <w:sz w:val="28"/>
          <w:szCs w:val="28"/>
        </w:rPr>
        <w:t>Ramchandra</w:t>
      </w:r>
      <w:proofErr w:type="spellEnd"/>
      <w:r w:rsidRPr="002A4322">
        <w:rPr>
          <w:rFonts w:asciiTheme="majorHAnsi" w:eastAsia="Times New Roman" w:hAnsiTheme="majorHAnsi" w:cs="Arial"/>
          <w:color w:val="000000"/>
          <w:sz w:val="28"/>
          <w:szCs w:val="28"/>
        </w:rPr>
        <w:t xml:space="preserve"> </w:t>
      </w:r>
      <w:proofErr w:type="spellStart"/>
      <w:proofErr w:type="gramStart"/>
      <w:r w:rsidRPr="002A4322">
        <w:rPr>
          <w:rFonts w:asciiTheme="majorHAnsi" w:eastAsia="Times New Roman" w:hAnsiTheme="majorHAnsi" w:cs="Arial"/>
          <w:color w:val="000000"/>
          <w:sz w:val="28"/>
          <w:szCs w:val="28"/>
        </w:rPr>
        <w:t>Taksal</w:t>
      </w:r>
      <w:proofErr w:type="spellEnd"/>
      <w:r w:rsidRPr="002A4322">
        <w:rPr>
          <w:rFonts w:asciiTheme="majorHAnsi" w:eastAsia="Times New Roman" w:hAnsiTheme="majorHAnsi" w:cs="Arial"/>
          <w:color w:val="000000"/>
          <w:sz w:val="28"/>
          <w:szCs w:val="28"/>
        </w:rPr>
        <w:t>,              :-</w:t>
      </w:r>
      <w:proofErr w:type="gramEnd"/>
      <w:r w:rsidRPr="002A4322">
        <w:rPr>
          <w:rFonts w:asciiTheme="majorHAnsi" w:eastAsia="Times New Roman" w:hAnsiTheme="majorHAnsi" w:cs="Arial"/>
          <w:color w:val="000000"/>
          <w:sz w:val="28"/>
          <w:szCs w:val="28"/>
        </w:rPr>
        <w:t xml:space="preserve">  </w:t>
      </w:r>
      <w:r w:rsidR="002A4322">
        <w:rPr>
          <w:rFonts w:asciiTheme="majorHAnsi" w:eastAsia="Times New Roman" w:hAnsiTheme="majorHAnsi" w:cs="Arial"/>
          <w:color w:val="000000"/>
          <w:sz w:val="28"/>
          <w:szCs w:val="28"/>
        </w:rPr>
        <w:t xml:space="preserve">   </w:t>
      </w:r>
      <w:r w:rsidRPr="002A4322">
        <w:rPr>
          <w:rFonts w:asciiTheme="majorHAnsi" w:eastAsia="Times New Roman" w:hAnsiTheme="majorHAnsi" w:cs="Arial"/>
          <w:color w:val="000000"/>
          <w:sz w:val="28"/>
          <w:szCs w:val="28"/>
        </w:rPr>
        <w:t xml:space="preserve"> Complainant</w:t>
      </w: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Consumer No-LT-290860001380,</w:t>
      </w: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LT II-290860001213,</w:t>
      </w: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w:t>
      </w:r>
      <w:proofErr w:type="gramStart"/>
      <w:r w:rsidRPr="002A4322">
        <w:rPr>
          <w:rFonts w:asciiTheme="majorHAnsi" w:eastAsia="Times New Roman" w:hAnsiTheme="majorHAnsi" w:cs="Arial"/>
          <w:color w:val="000000"/>
          <w:sz w:val="28"/>
          <w:szCs w:val="28"/>
        </w:rPr>
        <w:t xml:space="preserve">AT-Post </w:t>
      </w:r>
      <w:proofErr w:type="spellStart"/>
      <w:r w:rsidRPr="002A4322">
        <w:rPr>
          <w:rFonts w:asciiTheme="majorHAnsi" w:eastAsia="Times New Roman" w:hAnsiTheme="majorHAnsi" w:cs="Arial"/>
          <w:color w:val="000000"/>
          <w:sz w:val="28"/>
          <w:szCs w:val="28"/>
        </w:rPr>
        <w:t>Ukalli</w:t>
      </w:r>
      <w:proofErr w:type="spellEnd"/>
      <w:r w:rsidRPr="002A4322">
        <w:rPr>
          <w:rFonts w:asciiTheme="majorHAnsi" w:eastAsia="Times New Roman" w:hAnsiTheme="majorHAnsi" w:cs="Arial"/>
          <w:color w:val="000000"/>
          <w:sz w:val="28"/>
          <w:szCs w:val="28"/>
        </w:rPr>
        <w:t xml:space="preserve"> Bk. </w:t>
      </w:r>
      <w:proofErr w:type="spellStart"/>
      <w:r w:rsidRPr="002A4322">
        <w:rPr>
          <w:rFonts w:asciiTheme="majorHAnsi" w:eastAsia="Times New Roman" w:hAnsiTheme="majorHAnsi" w:cs="Arial"/>
          <w:color w:val="000000"/>
          <w:sz w:val="28"/>
          <w:szCs w:val="28"/>
        </w:rPr>
        <w:t>Tq-Telhara</w:t>
      </w:r>
      <w:proofErr w:type="spellEnd"/>
      <w:r w:rsidRPr="002A4322">
        <w:rPr>
          <w:rFonts w:asciiTheme="majorHAnsi" w:eastAsia="Times New Roman" w:hAnsiTheme="majorHAnsi" w:cs="Arial"/>
          <w:color w:val="000000"/>
          <w:sz w:val="28"/>
          <w:szCs w:val="28"/>
        </w:rPr>
        <w:t xml:space="preserve"> Dist- Akola.</w:t>
      </w:r>
      <w:proofErr w:type="gramEnd"/>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w:t>
      </w: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ab/>
        <w:t xml:space="preserve">                                                           </w:t>
      </w:r>
      <w:proofErr w:type="gramStart"/>
      <w:r w:rsidRPr="002A4322">
        <w:rPr>
          <w:rFonts w:asciiTheme="majorHAnsi" w:eastAsia="Times New Roman" w:hAnsiTheme="majorHAnsi" w:cs="Arial"/>
          <w:b/>
          <w:bCs/>
          <w:color w:val="000000"/>
          <w:sz w:val="28"/>
          <w:szCs w:val="28"/>
        </w:rPr>
        <w:t>….Vrs……</w:t>
      </w:r>
      <w:proofErr w:type="gramEnd"/>
    </w:p>
    <w:p w:rsidR="00E43EEE" w:rsidRPr="002A4322" w:rsidRDefault="00E43EEE" w:rsidP="00E43EEE">
      <w:pPr>
        <w:spacing w:after="0" w:line="240" w:lineRule="auto"/>
        <w:jc w:val="center"/>
        <w:rPr>
          <w:rFonts w:asciiTheme="majorHAnsi" w:eastAsia="Times New Roman" w:hAnsiTheme="majorHAnsi" w:cs="Times New Roman"/>
          <w:sz w:val="28"/>
          <w:szCs w:val="28"/>
        </w:rPr>
      </w:pPr>
      <w:r w:rsidRPr="002A4322">
        <w:rPr>
          <w:rFonts w:asciiTheme="majorHAnsi" w:eastAsia="Times New Roman" w:hAnsiTheme="majorHAnsi" w:cs="Arial"/>
          <w:b/>
          <w:bCs/>
          <w:color w:val="000000"/>
          <w:sz w:val="28"/>
          <w:szCs w:val="28"/>
        </w:rPr>
        <w:t xml:space="preserve"> </w:t>
      </w: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Nodal Officer, Executive Engineer             </w:t>
      </w:r>
      <w:r w:rsidR="002A4322">
        <w:rPr>
          <w:rFonts w:asciiTheme="majorHAnsi" w:eastAsia="Times New Roman" w:hAnsiTheme="majorHAnsi" w:cs="Arial"/>
          <w:color w:val="000000"/>
          <w:sz w:val="28"/>
          <w:szCs w:val="28"/>
        </w:rPr>
        <w:t xml:space="preserve">   </w:t>
      </w:r>
      <w:r w:rsidRPr="002A4322">
        <w:rPr>
          <w:rFonts w:asciiTheme="majorHAnsi" w:eastAsia="Times New Roman" w:hAnsiTheme="majorHAnsi" w:cs="Arial"/>
          <w:color w:val="000000"/>
          <w:sz w:val="28"/>
          <w:szCs w:val="28"/>
        </w:rPr>
        <w:t> </w:t>
      </w:r>
      <w:r w:rsidR="002A4322">
        <w:rPr>
          <w:rFonts w:asciiTheme="majorHAnsi" w:eastAsia="Times New Roman" w:hAnsiTheme="majorHAnsi" w:cs="Arial"/>
          <w:color w:val="000000"/>
          <w:sz w:val="28"/>
          <w:szCs w:val="28"/>
        </w:rPr>
        <w:t xml:space="preserve">   </w:t>
      </w:r>
      <w:proofErr w:type="gramStart"/>
      <w:r w:rsidRPr="002A4322">
        <w:rPr>
          <w:rFonts w:asciiTheme="majorHAnsi" w:eastAsia="Times New Roman" w:hAnsiTheme="majorHAnsi" w:cs="Arial"/>
          <w:color w:val="000000"/>
          <w:sz w:val="28"/>
          <w:szCs w:val="28"/>
        </w:rPr>
        <w:t>:-</w:t>
      </w:r>
      <w:proofErr w:type="gramEnd"/>
      <w:r w:rsidRPr="002A4322">
        <w:rPr>
          <w:rFonts w:asciiTheme="majorHAnsi" w:eastAsia="Times New Roman" w:hAnsiTheme="majorHAnsi" w:cs="Arial"/>
          <w:color w:val="000000"/>
          <w:sz w:val="28"/>
          <w:szCs w:val="28"/>
        </w:rPr>
        <w:t xml:space="preserve">  </w:t>
      </w:r>
      <w:r w:rsidR="002A4322">
        <w:rPr>
          <w:rFonts w:asciiTheme="majorHAnsi" w:eastAsia="Times New Roman" w:hAnsiTheme="majorHAnsi" w:cs="Arial"/>
          <w:color w:val="000000"/>
          <w:sz w:val="28"/>
          <w:szCs w:val="28"/>
        </w:rPr>
        <w:t xml:space="preserve">   </w:t>
      </w:r>
      <w:r w:rsidRPr="002A4322">
        <w:rPr>
          <w:rFonts w:asciiTheme="majorHAnsi" w:eastAsia="Times New Roman" w:hAnsiTheme="majorHAnsi" w:cs="Arial"/>
          <w:color w:val="000000"/>
          <w:sz w:val="28"/>
          <w:szCs w:val="28"/>
        </w:rPr>
        <w:t>Respondent</w:t>
      </w: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w:t>
      </w:r>
      <w:proofErr w:type="gramStart"/>
      <w:r w:rsidRPr="002A4322">
        <w:rPr>
          <w:rFonts w:asciiTheme="majorHAnsi" w:eastAsia="Times New Roman" w:hAnsiTheme="majorHAnsi" w:cs="Arial"/>
          <w:color w:val="000000"/>
          <w:sz w:val="28"/>
          <w:szCs w:val="28"/>
        </w:rPr>
        <w:t>MSEDCL, O&amp;M, Akot Dist – Akola.</w:t>
      </w:r>
      <w:proofErr w:type="gramEnd"/>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w:t>
      </w:r>
    </w:p>
    <w:p w:rsidR="00E43EEE" w:rsidRPr="002A4322" w:rsidRDefault="00E43EEE" w:rsidP="00E43EEE">
      <w:pPr>
        <w:spacing w:after="0" w:line="240" w:lineRule="auto"/>
        <w:jc w:val="center"/>
        <w:rPr>
          <w:rFonts w:asciiTheme="majorHAnsi" w:eastAsia="Times New Roman" w:hAnsiTheme="majorHAnsi" w:cs="Times New Roman"/>
          <w:sz w:val="28"/>
          <w:szCs w:val="28"/>
        </w:rPr>
      </w:pPr>
      <w:r w:rsidRPr="002A4322">
        <w:rPr>
          <w:rFonts w:asciiTheme="majorHAnsi" w:eastAsia="Times New Roman" w:hAnsiTheme="majorHAnsi" w:cs="Arial"/>
          <w:b/>
          <w:bCs/>
          <w:color w:val="000000"/>
          <w:sz w:val="28"/>
          <w:szCs w:val="28"/>
          <w:u w:val="single"/>
        </w:rPr>
        <w:t>Appearances</w:t>
      </w:r>
    </w:p>
    <w:p w:rsidR="00E43EEE" w:rsidRPr="002A4322" w:rsidRDefault="00E43EEE" w:rsidP="00E43EEE">
      <w:pPr>
        <w:spacing w:after="0" w:line="240" w:lineRule="auto"/>
        <w:jc w:val="center"/>
        <w:rPr>
          <w:rFonts w:asciiTheme="majorHAnsi" w:eastAsia="Times New Roman" w:hAnsiTheme="majorHAnsi" w:cs="Times New Roman"/>
          <w:sz w:val="28"/>
          <w:szCs w:val="28"/>
        </w:rPr>
      </w:pPr>
      <w:r w:rsidRPr="002A4322">
        <w:rPr>
          <w:rFonts w:asciiTheme="majorHAnsi" w:eastAsia="Times New Roman" w:hAnsiTheme="majorHAnsi" w:cs="Arial"/>
          <w:b/>
          <w:bCs/>
          <w:color w:val="000000"/>
          <w:sz w:val="28"/>
          <w:szCs w:val="28"/>
        </w:rPr>
        <w:t xml:space="preserve"> </w:t>
      </w: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w:t>
      </w: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Complainant                                                     </w:t>
      </w:r>
      <w:r w:rsidR="002A4322">
        <w:rPr>
          <w:rFonts w:asciiTheme="majorHAnsi" w:eastAsia="Times New Roman" w:hAnsiTheme="majorHAnsi" w:cs="Arial"/>
          <w:color w:val="000000"/>
          <w:sz w:val="28"/>
          <w:szCs w:val="28"/>
        </w:rPr>
        <w:t xml:space="preserve">        </w:t>
      </w:r>
      <w:proofErr w:type="gramStart"/>
      <w:r w:rsidRPr="002A4322">
        <w:rPr>
          <w:rFonts w:asciiTheme="majorHAnsi" w:eastAsia="Times New Roman" w:hAnsiTheme="majorHAnsi" w:cs="Arial"/>
          <w:color w:val="000000"/>
          <w:sz w:val="28"/>
          <w:szCs w:val="28"/>
        </w:rPr>
        <w:t>:-</w:t>
      </w:r>
      <w:proofErr w:type="gramEnd"/>
      <w:r w:rsidRPr="002A4322">
        <w:rPr>
          <w:rFonts w:asciiTheme="majorHAnsi" w:eastAsia="Times New Roman" w:hAnsiTheme="majorHAnsi" w:cs="Arial"/>
          <w:color w:val="000000"/>
          <w:sz w:val="28"/>
          <w:szCs w:val="28"/>
        </w:rPr>
        <w:tab/>
      </w:r>
      <w:r w:rsidR="002A4322">
        <w:rPr>
          <w:rFonts w:asciiTheme="majorHAnsi" w:eastAsia="Times New Roman" w:hAnsiTheme="majorHAnsi" w:cs="Arial"/>
          <w:color w:val="000000"/>
          <w:sz w:val="28"/>
          <w:szCs w:val="28"/>
        </w:rPr>
        <w:t xml:space="preserve">    </w:t>
      </w:r>
      <w:proofErr w:type="spellStart"/>
      <w:r w:rsidRPr="002A4322">
        <w:rPr>
          <w:rFonts w:asciiTheme="majorHAnsi" w:eastAsia="Times New Roman" w:hAnsiTheme="majorHAnsi" w:cs="Arial"/>
          <w:color w:val="000000"/>
          <w:sz w:val="28"/>
          <w:szCs w:val="28"/>
        </w:rPr>
        <w:t>P.N.Khandagale</w:t>
      </w:r>
      <w:proofErr w:type="spellEnd"/>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w:t>
      </w:r>
      <w:r w:rsidR="002A4322">
        <w:rPr>
          <w:rFonts w:asciiTheme="majorHAnsi" w:eastAsia="Times New Roman" w:hAnsiTheme="majorHAnsi" w:cs="Arial"/>
          <w:color w:val="000000"/>
          <w:sz w:val="28"/>
          <w:szCs w:val="28"/>
        </w:rPr>
        <w:t xml:space="preserve">           </w:t>
      </w:r>
      <w:r w:rsidRPr="002A4322">
        <w:rPr>
          <w:rFonts w:asciiTheme="majorHAnsi" w:eastAsia="Times New Roman" w:hAnsiTheme="majorHAnsi" w:cs="Arial"/>
          <w:color w:val="000000"/>
          <w:sz w:val="28"/>
          <w:szCs w:val="28"/>
        </w:rPr>
        <w:t> Representative</w:t>
      </w: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Respondent                                                    </w:t>
      </w:r>
      <w:r w:rsidR="002A4322">
        <w:rPr>
          <w:rFonts w:asciiTheme="majorHAnsi" w:eastAsia="Times New Roman" w:hAnsiTheme="majorHAnsi" w:cs="Arial"/>
          <w:color w:val="000000"/>
          <w:sz w:val="28"/>
          <w:szCs w:val="28"/>
        </w:rPr>
        <w:t xml:space="preserve">          </w:t>
      </w:r>
      <w:r w:rsidRPr="002A4322">
        <w:rPr>
          <w:rFonts w:asciiTheme="majorHAnsi" w:eastAsia="Times New Roman" w:hAnsiTheme="majorHAnsi" w:cs="Arial"/>
          <w:color w:val="000000"/>
          <w:sz w:val="28"/>
          <w:szCs w:val="28"/>
        </w:rPr>
        <w:t> </w:t>
      </w:r>
      <w:proofErr w:type="gramStart"/>
      <w:r w:rsidRPr="002A4322">
        <w:rPr>
          <w:rFonts w:asciiTheme="majorHAnsi" w:eastAsia="Times New Roman" w:hAnsiTheme="majorHAnsi" w:cs="Arial"/>
          <w:color w:val="000000"/>
          <w:sz w:val="28"/>
          <w:szCs w:val="28"/>
        </w:rPr>
        <w:t>:-</w:t>
      </w:r>
      <w:proofErr w:type="gramEnd"/>
      <w:r w:rsidRPr="002A4322">
        <w:rPr>
          <w:rFonts w:asciiTheme="majorHAnsi" w:eastAsia="Times New Roman" w:hAnsiTheme="majorHAnsi" w:cs="Arial"/>
          <w:color w:val="000000"/>
          <w:sz w:val="28"/>
          <w:szCs w:val="28"/>
        </w:rPr>
        <w:tab/>
      </w:r>
      <w:r w:rsidR="002A4322">
        <w:rPr>
          <w:rFonts w:asciiTheme="majorHAnsi" w:eastAsia="Times New Roman" w:hAnsiTheme="majorHAnsi" w:cs="Arial"/>
          <w:color w:val="000000"/>
          <w:sz w:val="28"/>
          <w:szCs w:val="28"/>
        </w:rPr>
        <w:t xml:space="preserve">   </w:t>
      </w:r>
      <w:proofErr w:type="spellStart"/>
      <w:r w:rsidRPr="002A4322">
        <w:rPr>
          <w:rFonts w:asciiTheme="majorHAnsi" w:eastAsia="Times New Roman" w:hAnsiTheme="majorHAnsi" w:cs="Arial"/>
          <w:color w:val="000000"/>
          <w:sz w:val="28"/>
          <w:szCs w:val="28"/>
        </w:rPr>
        <w:t>P.P.Kakde</w:t>
      </w:r>
      <w:proofErr w:type="spellEnd"/>
    </w:p>
    <w:p w:rsidR="00E43EEE" w:rsidRPr="002A4322" w:rsidRDefault="00E43EEE" w:rsidP="00E43EEE">
      <w:pPr>
        <w:spacing w:after="0" w:line="240" w:lineRule="auto"/>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w:t>
      </w:r>
      <w:r w:rsidR="002A4322">
        <w:rPr>
          <w:rFonts w:asciiTheme="majorHAnsi" w:eastAsia="Times New Roman" w:hAnsiTheme="majorHAnsi" w:cs="Arial"/>
          <w:color w:val="000000"/>
          <w:sz w:val="28"/>
          <w:szCs w:val="28"/>
        </w:rPr>
        <w:t xml:space="preserve">           </w:t>
      </w:r>
      <w:proofErr w:type="spellStart"/>
      <w:r w:rsidRPr="002A4322">
        <w:rPr>
          <w:rFonts w:asciiTheme="majorHAnsi" w:eastAsia="Times New Roman" w:hAnsiTheme="majorHAnsi" w:cs="Arial"/>
          <w:color w:val="000000"/>
          <w:sz w:val="28"/>
          <w:szCs w:val="28"/>
        </w:rPr>
        <w:t>EX.Engineer</w:t>
      </w:r>
      <w:proofErr w:type="gramStart"/>
      <w:r w:rsidRPr="002A4322">
        <w:rPr>
          <w:rFonts w:asciiTheme="majorHAnsi" w:eastAsia="Times New Roman" w:hAnsiTheme="majorHAnsi" w:cs="Arial"/>
          <w:color w:val="000000"/>
          <w:sz w:val="28"/>
          <w:szCs w:val="28"/>
        </w:rPr>
        <w:t>,Akot</w:t>
      </w:r>
      <w:proofErr w:type="spellEnd"/>
      <w:proofErr w:type="gramEnd"/>
      <w:r w:rsidRPr="002A4322">
        <w:rPr>
          <w:rFonts w:asciiTheme="majorHAnsi" w:eastAsia="Times New Roman" w:hAnsiTheme="majorHAnsi" w:cs="Arial"/>
          <w:color w:val="000000"/>
          <w:sz w:val="28"/>
          <w:szCs w:val="28"/>
        </w:rPr>
        <w:t xml:space="preserve"> </w:t>
      </w:r>
      <w:r w:rsidRPr="002A4322">
        <w:rPr>
          <w:rFonts w:asciiTheme="majorHAnsi" w:eastAsia="Times New Roman" w:hAnsiTheme="majorHAnsi" w:cs="Arial"/>
          <w:color w:val="000000"/>
          <w:sz w:val="28"/>
          <w:szCs w:val="28"/>
        </w:rPr>
        <w:tab/>
      </w: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w:t>
      </w: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w:t>
      </w: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1.                                                On being aggrieved by the decision of IGRC Akola issued vide IGRC/</w:t>
      </w:r>
      <w:proofErr w:type="spellStart"/>
      <w:r w:rsidRPr="002A4322">
        <w:rPr>
          <w:rFonts w:asciiTheme="majorHAnsi" w:eastAsia="Times New Roman" w:hAnsiTheme="majorHAnsi" w:cs="Arial"/>
          <w:color w:val="000000"/>
          <w:sz w:val="28"/>
          <w:szCs w:val="28"/>
        </w:rPr>
        <w:t>Akl</w:t>
      </w:r>
      <w:proofErr w:type="spellEnd"/>
      <w:r w:rsidRPr="002A4322">
        <w:rPr>
          <w:rFonts w:asciiTheme="majorHAnsi" w:eastAsia="Times New Roman" w:hAnsiTheme="majorHAnsi" w:cs="Arial"/>
          <w:color w:val="000000"/>
          <w:sz w:val="28"/>
          <w:szCs w:val="28"/>
        </w:rPr>
        <w:t xml:space="preserve">/1904 dated 21.05.2018 the complainant </w:t>
      </w:r>
      <w:proofErr w:type="spellStart"/>
      <w:r w:rsidRPr="002A4322">
        <w:rPr>
          <w:rFonts w:asciiTheme="majorHAnsi" w:eastAsia="Times New Roman" w:hAnsiTheme="majorHAnsi" w:cs="Arial"/>
          <w:color w:val="000000"/>
          <w:sz w:val="28"/>
          <w:szCs w:val="28"/>
        </w:rPr>
        <w:t>Shri</w:t>
      </w:r>
      <w:proofErr w:type="spellEnd"/>
      <w:r w:rsidRPr="002A4322">
        <w:rPr>
          <w:rFonts w:asciiTheme="majorHAnsi" w:eastAsia="Times New Roman" w:hAnsiTheme="majorHAnsi" w:cs="Arial"/>
          <w:color w:val="000000"/>
          <w:sz w:val="28"/>
          <w:szCs w:val="28"/>
        </w:rPr>
        <w:t xml:space="preserve">. </w:t>
      </w:r>
      <w:proofErr w:type="spellStart"/>
      <w:r w:rsidRPr="002A4322">
        <w:rPr>
          <w:rFonts w:asciiTheme="majorHAnsi" w:eastAsia="Times New Roman" w:hAnsiTheme="majorHAnsi" w:cs="Arial"/>
          <w:color w:val="000000"/>
          <w:sz w:val="28"/>
          <w:szCs w:val="28"/>
        </w:rPr>
        <w:t>Ramdas</w:t>
      </w:r>
      <w:proofErr w:type="spellEnd"/>
      <w:r w:rsidRPr="002A4322">
        <w:rPr>
          <w:rFonts w:asciiTheme="majorHAnsi" w:eastAsia="Times New Roman" w:hAnsiTheme="majorHAnsi" w:cs="Arial"/>
          <w:color w:val="000000"/>
          <w:sz w:val="28"/>
          <w:szCs w:val="28"/>
        </w:rPr>
        <w:t xml:space="preserve"> </w:t>
      </w:r>
      <w:proofErr w:type="spellStart"/>
      <w:r w:rsidRPr="002A4322">
        <w:rPr>
          <w:rFonts w:asciiTheme="majorHAnsi" w:eastAsia="Times New Roman" w:hAnsiTheme="majorHAnsi" w:cs="Arial"/>
          <w:color w:val="000000"/>
          <w:sz w:val="28"/>
          <w:szCs w:val="28"/>
        </w:rPr>
        <w:t>Ramchandra</w:t>
      </w:r>
      <w:proofErr w:type="spellEnd"/>
      <w:r w:rsidRPr="002A4322">
        <w:rPr>
          <w:rFonts w:asciiTheme="majorHAnsi" w:eastAsia="Times New Roman" w:hAnsiTheme="majorHAnsi" w:cs="Arial"/>
          <w:color w:val="000000"/>
          <w:sz w:val="28"/>
          <w:szCs w:val="28"/>
        </w:rPr>
        <w:t xml:space="preserve"> </w:t>
      </w:r>
      <w:proofErr w:type="spellStart"/>
      <w:r w:rsidRPr="002A4322">
        <w:rPr>
          <w:rFonts w:asciiTheme="majorHAnsi" w:eastAsia="Times New Roman" w:hAnsiTheme="majorHAnsi" w:cs="Arial"/>
          <w:color w:val="000000"/>
          <w:sz w:val="28"/>
          <w:szCs w:val="28"/>
        </w:rPr>
        <w:t>Taksal</w:t>
      </w:r>
      <w:proofErr w:type="spellEnd"/>
      <w:r w:rsidRPr="002A4322">
        <w:rPr>
          <w:rFonts w:asciiTheme="majorHAnsi" w:eastAsia="Times New Roman" w:hAnsiTheme="majorHAnsi" w:cs="Arial"/>
          <w:color w:val="000000"/>
          <w:sz w:val="28"/>
          <w:szCs w:val="28"/>
        </w:rPr>
        <w:t xml:space="preserve"> of </w:t>
      </w:r>
      <w:proofErr w:type="spellStart"/>
      <w:r w:rsidRPr="002A4322">
        <w:rPr>
          <w:rFonts w:asciiTheme="majorHAnsi" w:eastAsia="Times New Roman" w:hAnsiTheme="majorHAnsi" w:cs="Arial"/>
          <w:color w:val="000000"/>
          <w:sz w:val="28"/>
          <w:szCs w:val="28"/>
        </w:rPr>
        <w:t>Ukali</w:t>
      </w:r>
      <w:proofErr w:type="spellEnd"/>
      <w:r w:rsidRPr="002A4322">
        <w:rPr>
          <w:rFonts w:asciiTheme="majorHAnsi" w:eastAsia="Times New Roman" w:hAnsiTheme="majorHAnsi" w:cs="Arial"/>
          <w:color w:val="000000"/>
          <w:sz w:val="28"/>
          <w:szCs w:val="28"/>
        </w:rPr>
        <w:t xml:space="preserve"> </w:t>
      </w:r>
      <w:proofErr w:type="spellStart"/>
      <w:r w:rsidRPr="002A4322">
        <w:rPr>
          <w:rFonts w:asciiTheme="majorHAnsi" w:eastAsia="Times New Roman" w:hAnsiTheme="majorHAnsi" w:cs="Arial"/>
          <w:color w:val="000000"/>
          <w:sz w:val="28"/>
          <w:szCs w:val="28"/>
        </w:rPr>
        <w:t>Bk</w:t>
      </w:r>
      <w:proofErr w:type="spellEnd"/>
      <w:r w:rsidRPr="002A4322">
        <w:rPr>
          <w:rFonts w:asciiTheme="majorHAnsi" w:eastAsia="Times New Roman" w:hAnsiTheme="majorHAnsi" w:cs="Arial"/>
          <w:color w:val="000000"/>
          <w:sz w:val="28"/>
          <w:szCs w:val="28"/>
        </w:rPr>
        <w:t xml:space="preserve"> </w:t>
      </w:r>
      <w:proofErr w:type="spellStart"/>
      <w:r w:rsidRPr="002A4322">
        <w:rPr>
          <w:rFonts w:asciiTheme="majorHAnsi" w:eastAsia="Times New Roman" w:hAnsiTheme="majorHAnsi" w:cs="Arial"/>
          <w:color w:val="000000"/>
          <w:sz w:val="28"/>
          <w:szCs w:val="28"/>
        </w:rPr>
        <w:t>Tq</w:t>
      </w:r>
      <w:proofErr w:type="spellEnd"/>
      <w:r w:rsidRPr="002A4322">
        <w:rPr>
          <w:rFonts w:asciiTheme="majorHAnsi" w:eastAsia="Times New Roman" w:hAnsiTheme="majorHAnsi" w:cs="Arial"/>
          <w:color w:val="000000"/>
          <w:sz w:val="28"/>
          <w:szCs w:val="28"/>
        </w:rPr>
        <w:t xml:space="preserve">- </w:t>
      </w:r>
      <w:proofErr w:type="spellStart"/>
      <w:r w:rsidRPr="002A4322">
        <w:rPr>
          <w:rFonts w:asciiTheme="majorHAnsi" w:eastAsia="Times New Roman" w:hAnsiTheme="majorHAnsi" w:cs="Arial"/>
          <w:color w:val="000000"/>
          <w:sz w:val="28"/>
          <w:szCs w:val="28"/>
        </w:rPr>
        <w:t>Telhara</w:t>
      </w:r>
      <w:proofErr w:type="spellEnd"/>
      <w:r w:rsidRPr="002A4322">
        <w:rPr>
          <w:rFonts w:asciiTheme="majorHAnsi" w:eastAsia="Times New Roman" w:hAnsiTheme="majorHAnsi" w:cs="Arial"/>
          <w:color w:val="000000"/>
          <w:sz w:val="28"/>
          <w:szCs w:val="28"/>
        </w:rPr>
        <w:t xml:space="preserve"> approached this Forum under section 6.4 of MERC (CGRF &amp; Ombudsman) Regulation 2006 for resolving the grievance.</w:t>
      </w: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lastRenderedPageBreak/>
        <w:t xml:space="preserve">2.                                  In brief, the complainant is consumer of N.A.MSEDCL having connected with electricity for the purpose of commercial use and residential use in the same premises. According to complainant commercial connection is released on 16.02.2015 while residential connection is released on 18.07.2017 by N.A.MSEDCL. According to complainant the consumption of both </w:t>
      </w:r>
      <w:proofErr w:type="gramStart"/>
      <w:r w:rsidRPr="002A4322">
        <w:rPr>
          <w:rFonts w:asciiTheme="majorHAnsi" w:eastAsia="Times New Roman" w:hAnsiTheme="majorHAnsi" w:cs="Arial"/>
          <w:color w:val="000000"/>
          <w:sz w:val="28"/>
          <w:szCs w:val="28"/>
        </w:rPr>
        <w:t>use</w:t>
      </w:r>
      <w:proofErr w:type="gramEnd"/>
      <w:r w:rsidRPr="002A4322">
        <w:rPr>
          <w:rFonts w:asciiTheme="majorHAnsi" w:eastAsia="Times New Roman" w:hAnsiTheme="majorHAnsi" w:cs="Arial"/>
          <w:color w:val="000000"/>
          <w:sz w:val="28"/>
          <w:szCs w:val="28"/>
        </w:rPr>
        <w:t xml:space="preserve"> is less than 300 </w:t>
      </w:r>
      <w:proofErr w:type="spellStart"/>
      <w:r w:rsidRPr="002A4322">
        <w:rPr>
          <w:rFonts w:asciiTheme="majorHAnsi" w:eastAsia="Times New Roman" w:hAnsiTheme="majorHAnsi" w:cs="Arial"/>
          <w:color w:val="000000"/>
          <w:sz w:val="28"/>
          <w:szCs w:val="28"/>
        </w:rPr>
        <w:t>kwH</w:t>
      </w:r>
      <w:proofErr w:type="spellEnd"/>
      <w:r w:rsidRPr="002A4322">
        <w:rPr>
          <w:rFonts w:asciiTheme="majorHAnsi" w:eastAsia="Times New Roman" w:hAnsiTheme="majorHAnsi" w:cs="Arial"/>
          <w:color w:val="000000"/>
          <w:sz w:val="28"/>
          <w:szCs w:val="28"/>
        </w:rPr>
        <w:t xml:space="preserve"> per month. According to complainant N.A.MSEDCL have not refunded the difference of commercial tariff and residential tariff as per MSEDCL circular No 207 dated 02.09.2013 issued as per tariff order 2012 applicable from 01.08.2012. According to complainant N.A.MSEDCL violated tariff order No 118 of 2012 and prays for refund of difference in tariff from commercial to residential from 2012 at 9.5% interest and SOP compensation alongwith direction to N.A.MSEDCL to recover the loss of revenue from guilty officers of N.A.MSEDCL.</w:t>
      </w: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w:t>
      </w: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3.                                                  Reply came to be filed by N.A.MSEDCL on 26.09.2018. According to N.A.MSEDCL electric supply for the purpose of welding workshop is released on 16.02.2015 in the name of complainant for commercial use and commercial tariff of LT made applicable as per the application of complainant. According to N.A.MSEDCL another connection for residential purpose released on 18.07.2017 in the name of Sanjay </w:t>
      </w:r>
      <w:proofErr w:type="spellStart"/>
      <w:r w:rsidRPr="002A4322">
        <w:rPr>
          <w:rFonts w:asciiTheme="majorHAnsi" w:eastAsia="Times New Roman" w:hAnsiTheme="majorHAnsi" w:cs="Arial"/>
          <w:color w:val="000000"/>
          <w:sz w:val="28"/>
          <w:szCs w:val="28"/>
        </w:rPr>
        <w:t>Taksal</w:t>
      </w:r>
      <w:proofErr w:type="spellEnd"/>
      <w:r w:rsidRPr="002A4322">
        <w:rPr>
          <w:rFonts w:asciiTheme="majorHAnsi" w:eastAsia="Times New Roman" w:hAnsiTheme="majorHAnsi" w:cs="Arial"/>
          <w:color w:val="000000"/>
          <w:sz w:val="28"/>
          <w:szCs w:val="28"/>
        </w:rPr>
        <w:t>, the Son of complainant. According to N.A.MSEDCL reference circular No 207 and tariff order 118 of 2012 is applicable for residential consumers carrying out business from residence whose consumption is limited to 300 units. According to N.A.MSEDCL the said circular No 207 and tariff order 118 of 2012 is not applicable for commercial connection of complainant and hence grievance on wrong interpretation of tariff order be dismissed. N.A.MSEDCL annexed copy of energy bill for both connection LT II and LT I.</w:t>
      </w:r>
    </w:p>
    <w:p w:rsidR="00E43EEE" w:rsidRPr="002A4322" w:rsidRDefault="00E43EEE" w:rsidP="00E43EEE">
      <w:pPr>
        <w:spacing w:after="0" w:line="240" w:lineRule="auto"/>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w:t>
      </w: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4.                                          </w:t>
      </w:r>
      <w:proofErr w:type="spellStart"/>
      <w:r w:rsidRPr="002A4322">
        <w:rPr>
          <w:rFonts w:asciiTheme="majorHAnsi" w:eastAsia="Times New Roman" w:hAnsiTheme="majorHAnsi" w:cs="Arial"/>
          <w:color w:val="000000"/>
          <w:sz w:val="28"/>
          <w:szCs w:val="28"/>
        </w:rPr>
        <w:t>Shri</w:t>
      </w:r>
      <w:proofErr w:type="spellEnd"/>
      <w:r w:rsidRPr="002A4322">
        <w:rPr>
          <w:rFonts w:asciiTheme="majorHAnsi" w:eastAsia="Times New Roman" w:hAnsiTheme="majorHAnsi" w:cs="Arial"/>
          <w:color w:val="000000"/>
          <w:sz w:val="28"/>
          <w:szCs w:val="28"/>
        </w:rPr>
        <w:t xml:space="preserve">. </w:t>
      </w:r>
      <w:proofErr w:type="spellStart"/>
      <w:r w:rsidRPr="002A4322">
        <w:rPr>
          <w:rFonts w:asciiTheme="majorHAnsi" w:eastAsia="Times New Roman" w:hAnsiTheme="majorHAnsi" w:cs="Arial"/>
          <w:color w:val="000000"/>
          <w:sz w:val="28"/>
          <w:szCs w:val="28"/>
        </w:rPr>
        <w:t>Pramod</w:t>
      </w:r>
      <w:proofErr w:type="spellEnd"/>
      <w:r w:rsidRPr="002A4322">
        <w:rPr>
          <w:rFonts w:asciiTheme="majorHAnsi" w:eastAsia="Times New Roman" w:hAnsiTheme="majorHAnsi" w:cs="Arial"/>
          <w:color w:val="000000"/>
          <w:sz w:val="28"/>
          <w:szCs w:val="28"/>
        </w:rPr>
        <w:t xml:space="preserve"> </w:t>
      </w:r>
      <w:proofErr w:type="spellStart"/>
      <w:r w:rsidRPr="002A4322">
        <w:rPr>
          <w:rFonts w:asciiTheme="majorHAnsi" w:eastAsia="Times New Roman" w:hAnsiTheme="majorHAnsi" w:cs="Arial"/>
          <w:color w:val="000000"/>
          <w:sz w:val="28"/>
          <w:szCs w:val="28"/>
        </w:rPr>
        <w:t>Khandagale</w:t>
      </w:r>
      <w:proofErr w:type="spellEnd"/>
      <w:r w:rsidRPr="002A4322">
        <w:rPr>
          <w:rFonts w:asciiTheme="majorHAnsi" w:eastAsia="Times New Roman" w:hAnsiTheme="majorHAnsi" w:cs="Arial"/>
          <w:color w:val="000000"/>
          <w:sz w:val="28"/>
          <w:szCs w:val="28"/>
        </w:rPr>
        <w:t xml:space="preserve"> learned representative for complainant and </w:t>
      </w:r>
      <w:proofErr w:type="spellStart"/>
      <w:r w:rsidRPr="002A4322">
        <w:rPr>
          <w:rFonts w:asciiTheme="majorHAnsi" w:eastAsia="Times New Roman" w:hAnsiTheme="majorHAnsi" w:cs="Arial"/>
          <w:color w:val="000000"/>
          <w:sz w:val="28"/>
          <w:szCs w:val="28"/>
        </w:rPr>
        <w:t>Shri</w:t>
      </w:r>
      <w:proofErr w:type="spellEnd"/>
      <w:r w:rsidRPr="002A4322">
        <w:rPr>
          <w:rFonts w:asciiTheme="majorHAnsi" w:eastAsia="Times New Roman" w:hAnsiTheme="majorHAnsi" w:cs="Arial"/>
          <w:color w:val="000000"/>
          <w:sz w:val="28"/>
          <w:szCs w:val="28"/>
        </w:rPr>
        <w:t xml:space="preserve">. </w:t>
      </w:r>
      <w:proofErr w:type="spellStart"/>
      <w:r w:rsidRPr="002A4322">
        <w:rPr>
          <w:rFonts w:asciiTheme="majorHAnsi" w:eastAsia="Times New Roman" w:hAnsiTheme="majorHAnsi" w:cs="Arial"/>
          <w:color w:val="000000"/>
          <w:sz w:val="28"/>
          <w:szCs w:val="28"/>
        </w:rPr>
        <w:t>P.P.Kakde</w:t>
      </w:r>
      <w:proofErr w:type="spellEnd"/>
      <w:r w:rsidRPr="002A4322">
        <w:rPr>
          <w:rFonts w:asciiTheme="majorHAnsi" w:eastAsia="Times New Roman" w:hAnsiTheme="majorHAnsi" w:cs="Arial"/>
          <w:color w:val="000000"/>
          <w:sz w:val="28"/>
          <w:szCs w:val="28"/>
        </w:rPr>
        <w:t xml:space="preserve"> Nodal officer and Executive Engineer Akot were present for the hearing held on 26.09.2018. </w:t>
      </w:r>
      <w:proofErr w:type="spellStart"/>
      <w:proofErr w:type="gramStart"/>
      <w:r w:rsidRPr="002A4322">
        <w:rPr>
          <w:rFonts w:asciiTheme="majorHAnsi" w:eastAsia="Times New Roman" w:hAnsiTheme="majorHAnsi" w:cs="Arial"/>
          <w:color w:val="000000"/>
          <w:sz w:val="28"/>
          <w:szCs w:val="28"/>
        </w:rPr>
        <w:t>Shri</w:t>
      </w:r>
      <w:proofErr w:type="spellEnd"/>
      <w:r w:rsidRPr="002A4322">
        <w:rPr>
          <w:rFonts w:asciiTheme="majorHAnsi" w:eastAsia="Times New Roman" w:hAnsiTheme="majorHAnsi" w:cs="Arial"/>
          <w:color w:val="000000"/>
          <w:sz w:val="28"/>
          <w:szCs w:val="28"/>
        </w:rPr>
        <w:t>.</w:t>
      </w:r>
      <w:proofErr w:type="gramEnd"/>
      <w:r w:rsidRPr="002A4322">
        <w:rPr>
          <w:rFonts w:asciiTheme="majorHAnsi" w:eastAsia="Times New Roman" w:hAnsiTheme="majorHAnsi" w:cs="Arial"/>
          <w:color w:val="000000"/>
          <w:sz w:val="28"/>
          <w:szCs w:val="28"/>
        </w:rPr>
        <w:t xml:space="preserve"> </w:t>
      </w:r>
      <w:proofErr w:type="spellStart"/>
      <w:r w:rsidRPr="002A4322">
        <w:rPr>
          <w:rFonts w:asciiTheme="majorHAnsi" w:eastAsia="Times New Roman" w:hAnsiTheme="majorHAnsi" w:cs="Arial"/>
          <w:color w:val="000000"/>
          <w:sz w:val="28"/>
          <w:szCs w:val="28"/>
        </w:rPr>
        <w:t>Pramod</w:t>
      </w:r>
      <w:proofErr w:type="spellEnd"/>
      <w:r w:rsidRPr="002A4322">
        <w:rPr>
          <w:rFonts w:asciiTheme="majorHAnsi" w:eastAsia="Times New Roman" w:hAnsiTheme="majorHAnsi" w:cs="Arial"/>
          <w:color w:val="000000"/>
          <w:sz w:val="28"/>
          <w:szCs w:val="28"/>
        </w:rPr>
        <w:t xml:space="preserve"> </w:t>
      </w:r>
      <w:proofErr w:type="spellStart"/>
      <w:r w:rsidRPr="002A4322">
        <w:rPr>
          <w:rFonts w:asciiTheme="majorHAnsi" w:eastAsia="Times New Roman" w:hAnsiTheme="majorHAnsi" w:cs="Arial"/>
          <w:color w:val="000000"/>
          <w:sz w:val="28"/>
          <w:szCs w:val="28"/>
        </w:rPr>
        <w:t>Khandagale</w:t>
      </w:r>
      <w:proofErr w:type="spellEnd"/>
      <w:r w:rsidRPr="002A4322">
        <w:rPr>
          <w:rFonts w:asciiTheme="majorHAnsi" w:eastAsia="Times New Roman" w:hAnsiTheme="majorHAnsi" w:cs="Arial"/>
          <w:color w:val="000000"/>
          <w:sz w:val="28"/>
          <w:szCs w:val="28"/>
        </w:rPr>
        <w:t xml:space="preserve"> learned representative for complainant reiterated the grievance on record and brought provisions of MSEDCL circular No 207 to the notice of Forum and requested Forum to allow the grievance.</w:t>
      </w:r>
    </w:p>
    <w:p w:rsidR="00E43EEE" w:rsidRPr="002A4322" w:rsidRDefault="00E43EEE" w:rsidP="00E43EEE">
      <w:pPr>
        <w:spacing w:after="0" w:line="240" w:lineRule="auto"/>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w:t>
      </w: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5.                                          </w:t>
      </w:r>
      <w:proofErr w:type="spellStart"/>
      <w:r w:rsidRPr="002A4322">
        <w:rPr>
          <w:rFonts w:asciiTheme="majorHAnsi" w:eastAsia="Times New Roman" w:hAnsiTheme="majorHAnsi" w:cs="Arial"/>
          <w:color w:val="000000"/>
          <w:sz w:val="28"/>
          <w:szCs w:val="28"/>
        </w:rPr>
        <w:t>Shri.P.P</w:t>
      </w:r>
      <w:proofErr w:type="spellEnd"/>
      <w:r w:rsidRPr="002A4322">
        <w:rPr>
          <w:rFonts w:asciiTheme="majorHAnsi" w:eastAsia="Times New Roman" w:hAnsiTheme="majorHAnsi" w:cs="Arial"/>
          <w:color w:val="000000"/>
          <w:sz w:val="28"/>
          <w:szCs w:val="28"/>
        </w:rPr>
        <w:t xml:space="preserve">. </w:t>
      </w:r>
      <w:proofErr w:type="spellStart"/>
      <w:r w:rsidRPr="002A4322">
        <w:rPr>
          <w:rFonts w:asciiTheme="majorHAnsi" w:eastAsia="Times New Roman" w:hAnsiTheme="majorHAnsi" w:cs="Arial"/>
          <w:color w:val="000000"/>
          <w:sz w:val="28"/>
          <w:szCs w:val="28"/>
        </w:rPr>
        <w:t>Kakde</w:t>
      </w:r>
      <w:proofErr w:type="spellEnd"/>
      <w:r w:rsidRPr="002A4322">
        <w:rPr>
          <w:rFonts w:asciiTheme="majorHAnsi" w:eastAsia="Times New Roman" w:hAnsiTheme="majorHAnsi" w:cs="Arial"/>
          <w:color w:val="000000"/>
          <w:sz w:val="28"/>
          <w:szCs w:val="28"/>
        </w:rPr>
        <w:t xml:space="preserve"> Nodal officer MSEDCL brought the provisions of tariff order 118 of 2012 reproduced in MSEDCL circular No 207 and urged that applicability of residential tariff for commercial use is for those consumers who are undertaking business from part of their residence whose </w:t>
      </w:r>
      <w:r w:rsidRPr="002A4322">
        <w:rPr>
          <w:rFonts w:asciiTheme="majorHAnsi" w:eastAsia="Times New Roman" w:hAnsiTheme="majorHAnsi" w:cs="Arial"/>
          <w:color w:val="000000"/>
          <w:sz w:val="28"/>
          <w:szCs w:val="28"/>
        </w:rPr>
        <w:lastRenderedPageBreak/>
        <w:t>consumption is up to 300 units per month and not for those consumers who have taken separate connection for commercial use.</w:t>
      </w:r>
    </w:p>
    <w:p w:rsidR="00E43EEE" w:rsidRPr="002A4322" w:rsidRDefault="00E43EEE" w:rsidP="00E43EEE">
      <w:pPr>
        <w:spacing w:after="0" w:line="240" w:lineRule="auto"/>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w:t>
      </w: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6.                                              Having heard the parties and after considering the material placed on record particularly the provision in the category of Residential LT-I tariff by MERC in tariff order 118 of 2012 which </w:t>
      </w:r>
      <w:proofErr w:type="spellStart"/>
      <w:r w:rsidRPr="002A4322">
        <w:rPr>
          <w:rFonts w:asciiTheme="majorHAnsi" w:eastAsia="Times New Roman" w:hAnsiTheme="majorHAnsi" w:cs="Arial"/>
          <w:color w:val="000000"/>
          <w:sz w:val="28"/>
          <w:szCs w:val="28"/>
        </w:rPr>
        <w:t>is,“consumers</w:t>
      </w:r>
      <w:proofErr w:type="spellEnd"/>
      <w:r w:rsidRPr="002A4322">
        <w:rPr>
          <w:rFonts w:asciiTheme="majorHAnsi" w:eastAsia="Times New Roman" w:hAnsiTheme="majorHAnsi" w:cs="Arial"/>
          <w:color w:val="000000"/>
          <w:sz w:val="28"/>
          <w:szCs w:val="28"/>
        </w:rPr>
        <w:t xml:space="preserve"> undertaking business or commercial/industrial/non-residential activities from part of their residence, whose monthly consumption is up to 300 units a month and annual consumption in the previous year was up to 3600 units,” Forum is of the view that residential tariff cannot be made applicable for the present grievance and  liable to be dismissed.</w:t>
      </w:r>
    </w:p>
    <w:p w:rsidR="00E43EEE" w:rsidRPr="002A4322" w:rsidRDefault="00E43EEE" w:rsidP="00E43EEE">
      <w:pPr>
        <w:spacing w:after="0" w:line="240" w:lineRule="auto"/>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w:t>
      </w:r>
      <w:r w:rsidRPr="002A4322">
        <w:rPr>
          <w:rFonts w:asciiTheme="majorHAnsi" w:eastAsia="Times New Roman" w:hAnsiTheme="majorHAnsi" w:cs="Arial"/>
          <w:color w:val="000000"/>
          <w:sz w:val="28"/>
          <w:szCs w:val="28"/>
        </w:rPr>
        <w:tab/>
        <w:t>With these observations Forum proceeds to pass following unanimous order.</w:t>
      </w:r>
    </w:p>
    <w:p w:rsidR="00E43EEE" w:rsidRPr="002A4322" w:rsidRDefault="00E43EEE" w:rsidP="00E43EEE">
      <w:pPr>
        <w:spacing w:after="0" w:line="240" w:lineRule="auto"/>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w:t>
      </w:r>
    </w:p>
    <w:p w:rsidR="00E43EEE" w:rsidRPr="002A4322" w:rsidRDefault="00E43EEE" w:rsidP="00E43EEE">
      <w:pPr>
        <w:spacing w:after="0" w:line="240" w:lineRule="auto"/>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w:t>
      </w:r>
    </w:p>
    <w:p w:rsidR="00E43EEE" w:rsidRPr="002A4322" w:rsidRDefault="00E43EEE" w:rsidP="00E43EEE">
      <w:pPr>
        <w:spacing w:after="240" w:line="240" w:lineRule="auto"/>
        <w:rPr>
          <w:rFonts w:asciiTheme="majorHAnsi" w:eastAsia="Times New Roman" w:hAnsiTheme="majorHAnsi" w:cs="Times New Roman"/>
          <w:sz w:val="28"/>
          <w:szCs w:val="28"/>
        </w:rPr>
      </w:pPr>
    </w:p>
    <w:p w:rsidR="00E43EEE" w:rsidRPr="002A4322" w:rsidRDefault="00E43EEE" w:rsidP="002A4322">
      <w:pPr>
        <w:spacing w:after="0" w:line="240" w:lineRule="auto"/>
        <w:jc w:val="center"/>
        <w:rPr>
          <w:rFonts w:asciiTheme="majorHAnsi" w:eastAsia="Times New Roman" w:hAnsiTheme="majorHAnsi" w:cs="Times New Roman"/>
          <w:sz w:val="28"/>
          <w:szCs w:val="28"/>
        </w:rPr>
      </w:pPr>
      <w:r w:rsidRPr="002A4322">
        <w:rPr>
          <w:rFonts w:asciiTheme="majorHAnsi" w:eastAsia="Times New Roman" w:hAnsiTheme="majorHAnsi" w:cs="Arial"/>
          <w:b/>
          <w:bCs/>
          <w:color w:val="000000"/>
          <w:sz w:val="28"/>
          <w:szCs w:val="28"/>
          <w:u w:val="single"/>
        </w:rPr>
        <w:t>ORDER</w:t>
      </w:r>
    </w:p>
    <w:p w:rsidR="00E43EEE" w:rsidRPr="002A4322" w:rsidRDefault="00E43EEE" w:rsidP="00E43EEE">
      <w:pPr>
        <w:spacing w:after="0" w:line="240" w:lineRule="auto"/>
        <w:rPr>
          <w:rFonts w:asciiTheme="majorHAnsi" w:eastAsia="Times New Roman" w:hAnsiTheme="majorHAnsi" w:cs="Times New Roman"/>
          <w:sz w:val="28"/>
          <w:szCs w:val="28"/>
        </w:rPr>
      </w:pPr>
    </w:p>
    <w:p w:rsidR="00E43EEE" w:rsidRPr="002A4322" w:rsidRDefault="00E43EEE" w:rsidP="00E43EEE">
      <w:pPr>
        <w:spacing w:after="0" w:line="240" w:lineRule="auto"/>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1)</w:t>
      </w:r>
      <w:r w:rsidRPr="002A4322">
        <w:rPr>
          <w:rFonts w:asciiTheme="majorHAnsi" w:eastAsia="Times New Roman" w:hAnsiTheme="majorHAnsi" w:cs="Arial"/>
          <w:color w:val="000000"/>
          <w:sz w:val="28"/>
          <w:szCs w:val="28"/>
        </w:rPr>
        <w:tab/>
        <w:t>That the complaint No 40 of 2018 is hereby not allowed and       dismissed.</w:t>
      </w:r>
    </w:p>
    <w:p w:rsidR="00E43EEE" w:rsidRPr="002A4322" w:rsidRDefault="00E43EEE" w:rsidP="00E43EEE">
      <w:pPr>
        <w:spacing w:after="0" w:line="240" w:lineRule="auto"/>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2)</w:t>
      </w:r>
      <w:r w:rsidRPr="002A4322">
        <w:rPr>
          <w:rFonts w:asciiTheme="majorHAnsi" w:eastAsia="Times New Roman" w:hAnsiTheme="majorHAnsi" w:cs="Arial"/>
          <w:color w:val="000000"/>
          <w:sz w:val="28"/>
          <w:szCs w:val="28"/>
        </w:rPr>
        <w:tab/>
        <w:t>No order as to the cost.</w:t>
      </w: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w:t>
      </w: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w:t>
      </w:r>
    </w:p>
    <w:p w:rsidR="00E43EEE" w:rsidRPr="002A4322" w:rsidRDefault="00E43EEE" w:rsidP="00E43EEE">
      <w:pPr>
        <w:spacing w:after="0" w:line="240" w:lineRule="auto"/>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w:t>
      </w:r>
    </w:p>
    <w:p w:rsidR="00E43EEE" w:rsidRPr="002A4322" w:rsidRDefault="00E43EEE" w:rsidP="002A4322">
      <w:pPr>
        <w:spacing w:before="240" w:after="240" w:line="240" w:lineRule="auto"/>
        <w:rPr>
          <w:rFonts w:asciiTheme="majorHAnsi" w:eastAsia="Times New Roman" w:hAnsiTheme="majorHAnsi" w:cs="Times New Roman"/>
          <w:sz w:val="28"/>
          <w:szCs w:val="28"/>
        </w:rPr>
      </w:pPr>
      <w:r w:rsidRPr="002A4322">
        <w:rPr>
          <w:rFonts w:asciiTheme="majorHAnsi" w:eastAsia="Times New Roman" w:hAnsiTheme="majorHAnsi" w:cs="Times New Roman"/>
          <w:sz w:val="28"/>
          <w:szCs w:val="28"/>
        </w:rPr>
        <w:br/>
      </w:r>
      <w:r w:rsidRPr="002A4322">
        <w:rPr>
          <w:rFonts w:asciiTheme="majorHAnsi" w:eastAsia="Times New Roman" w:hAnsiTheme="majorHAnsi" w:cs="Arial"/>
          <w:color w:val="000000"/>
          <w:sz w:val="28"/>
          <w:szCs w:val="28"/>
        </w:rPr>
        <w:t xml:space="preserve">                        </w:t>
      </w:r>
      <w:r w:rsidR="002A4322">
        <w:rPr>
          <w:rFonts w:asciiTheme="majorHAnsi" w:eastAsia="Times New Roman" w:hAnsiTheme="majorHAnsi" w:cs="Arial"/>
          <w:color w:val="000000"/>
          <w:sz w:val="28"/>
          <w:szCs w:val="28"/>
        </w:rPr>
        <w:t xml:space="preserve">     </w:t>
      </w:r>
      <w:r w:rsidRPr="002A4322">
        <w:rPr>
          <w:rFonts w:asciiTheme="majorHAnsi" w:eastAsia="Times New Roman" w:hAnsiTheme="majorHAnsi" w:cs="Arial"/>
          <w:color w:val="000000"/>
          <w:sz w:val="28"/>
          <w:szCs w:val="28"/>
        </w:rPr>
        <w:t> </w:t>
      </w:r>
      <w:r w:rsidR="002A4322">
        <w:rPr>
          <w:rFonts w:asciiTheme="majorHAnsi" w:eastAsia="Times New Roman" w:hAnsiTheme="majorHAnsi" w:cs="Arial"/>
          <w:color w:val="000000"/>
          <w:sz w:val="28"/>
          <w:szCs w:val="28"/>
        </w:rPr>
        <w:t xml:space="preserve">       </w:t>
      </w:r>
      <w:r w:rsidRPr="002A4322">
        <w:rPr>
          <w:rFonts w:asciiTheme="majorHAnsi" w:eastAsia="Times New Roman" w:hAnsiTheme="majorHAnsi" w:cs="Arial"/>
          <w:color w:val="000000"/>
          <w:sz w:val="28"/>
          <w:szCs w:val="28"/>
        </w:rPr>
        <w:t> </w:t>
      </w:r>
      <w:proofErr w:type="spellStart"/>
      <w:r w:rsidRPr="002A4322">
        <w:rPr>
          <w:rFonts w:asciiTheme="majorHAnsi" w:eastAsia="Times New Roman" w:hAnsiTheme="majorHAnsi" w:cs="Arial"/>
          <w:color w:val="000000"/>
          <w:sz w:val="28"/>
          <w:szCs w:val="28"/>
        </w:rPr>
        <w:t>Sd</w:t>
      </w:r>
      <w:proofErr w:type="spellEnd"/>
      <w:r w:rsidRPr="002A4322">
        <w:rPr>
          <w:rFonts w:asciiTheme="majorHAnsi" w:eastAsia="Times New Roman" w:hAnsiTheme="majorHAnsi" w:cs="Arial"/>
          <w:color w:val="000000"/>
          <w:sz w:val="28"/>
          <w:szCs w:val="28"/>
        </w:rPr>
        <w:t>/-                    </w:t>
      </w:r>
      <w:r w:rsidR="002A4322">
        <w:rPr>
          <w:rFonts w:asciiTheme="majorHAnsi" w:eastAsia="Times New Roman" w:hAnsiTheme="majorHAnsi" w:cs="Arial"/>
          <w:color w:val="000000"/>
          <w:sz w:val="28"/>
          <w:szCs w:val="28"/>
        </w:rPr>
        <w:t xml:space="preserve">         </w:t>
      </w:r>
      <w:proofErr w:type="spellStart"/>
      <w:r w:rsidRPr="002A4322">
        <w:rPr>
          <w:rFonts w:asciiTheme="majorHAnsi" w:eastAsia="Times New Roman" w:hAnsiTheme="majorHAnsi" w:cs="Arial"/>
          <w:color w:val="000000"/>
          <w:sz w:val="28"/>
          <w:szCs w:val="28"/>
        </w:rPr>
        <w:t>Sd</w:t>
      </w:r>
      <w:proofErr w:type="spellEnd"/>
      <w:r w:rsidRPr="002A4322">
        <w:rPr>
          <w:rFonts w:asciiTheme="majorHAnsi" w:eastAsia="Times New Roman" w:hAnsiTheme="majorHAnsi" w:cs="Arial"/>
          <w:color w:val="000000"/>
          <w:sz w:val="28"/>
          <w:szCs w:val="28"/>
        </w:rPr>
        <w:t xml:space="preserve">/-                        </w:t>
      </w:r>
      <w:proofErr w:type="spellStart"/>
      <w:r w:rsidRPr="002A4322">
        <w:rPr>
          <w:rFonts w:asciiTheme="majorHAnsi" w:eastAsia="Times New Roman" w:hAnsiTheme="majorHAnsi" w:cs="Arial"/>
          <w:color w:val="000000"/>
          <w:sz w:val="28"/>
          <w:szCs w:val="28"/>
        </w:rPr>
        <w:t>Sd</w:t>
      </w:r>
      <w:proofErr w:type="spellEnd"/>
      <w:r w:rsidRPr="002A4322">
        <w:rPr>
          <w:rFonts w:asciiTheme="majorHAnsi" w:eastAsia="Times New Roman" w:hAnsiTheme="majorHAnsi" w:cs="Arial"/>
          <w:color w:val="000000"/>
          <w:sz w:val="28"/>
          <w:szCs w:val="28"/>
        </w:rPr>
        <w:t>/-               </w:t>
      </w:r>
      <w:r w:rsidR="002A4322">
        <w:rPr>
          <w:rFonts w:asciiTheme="majorHAnsi" w:eastAsia="Times New Roman" w:hAnsiTheme="majorHAnsi" w:cs="Arial"/>
          <w:color w:val="000000"/>
          <w:sz w:val="28"/>
          <w:szCs w:val="28"/>
        </w:rPr>
        <w:t xml:space="preserve">       </w:t>
      </w:r>
      <w:r w:rsidRPr="002A4322">
        <w:rPr>
          <w:rFonts w:asciiTheme="majorHAnsi" w:eastAsia="Times New Roman" w:hAnsiTheme="majorHAnsi" w:cs="Arial"/>
          <w:color w:val="000000"/>
          <w:sz w:val="28"/>
          <w:szCs w:val="28"/>
        </w:rPr>
        <w:t> Member/Secretary       Member (CPO)      Chairman</w:t>
      </w:r>
    </w:p>
    <w:p w:rsidR="00E43EEE" w:rsidRPr="002A4322" w:rsidRDefault="00E43EEE" w:rsidP="002A4322">
      <w:pPr>
        <w:spacing w:before="240" w:after="0" w:line="240" w:lineRule="auto"/>
        <w:rPr>
          <w:rFonts w:asciiTheme="majorHAnsi" w:eastAsia="Times New Roman" w:hAnsiTheme="majorHAnsi" w:cs="Times New Roman"/>
          <w:sz w:val="28"/>
          <w:szCs w:val="28"/>
        </w:rPr>
      </w:pPr>
    </w:p>
    <w:p w:rsidR="00E43EEE" w:rsidRPr="002A4322" w:rsidRDefault="00E43EEE" w:rsidP="00E43EEE">
      <w:pPr>
        <w:spacing w:after="0" w:line="240" w:lineRule="auto"/>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w:t>
      </w:r>
    </w:p>
    <w:p w:rsidR="00E43EEE" w:rsidRPr="002A4322" w:rsidRDefault="00E43EEE" w:rsidP="00E43EEE">
      <w:pPr>
        <w:spacing w:after="0" w:line="240" w:lineRule="auto"/>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w:t>
      </w:r>
      <w:r w:rsidRPr="002A4322">
        <w:rPr>
          <w:rFonts w:asciiTheme="majorHAnsi" w:eastAsia="Times New Roman" w:hAnsiTheme="majorHAnsi" w:cs="Arial"/>
          <w:color w:val="000000"/>
          <w:sz w:val="28"/>
          <w:szCs w:val="28"/>
        </w:rPr>
        <w:tab/>
        <w:t>Contact details of Electricity Ombudsman appointed by MERC      (CGRF&amp;EO</w:t>
      </w:r>
      <w:proofErr w:type="gramStart"/>
      <w:r w:rsidRPr="002A4322">
        <w:rPr>
          <w:rFonts w:asciiTheme="majorHAnsi" w:eastAsia="Times New Roman" w:hAnsiTheme="majorHAnsi" w:cs="Arial"/>
          <w:color w:val="000000"/>
          <w:sz w:val="28"/>
          <w:szCs w:val="28"/>
        </w:rPr>
        <w:t>)  Regulations</w:t>
      </w:r>
      <w:proofErr w:type="gramEnd"/>
      <w:r w:rsidRPr="002A4322">
        <w:rPr>
          <w:rFonts w:asciiTheme="majorHAnsi" w:eastAsia="Times New Roman" w:hAnsiTheme="majorHAnsi" w:cs="Arial"/>
          <w:color w:val="000000"/>
          <w:sz w:val="28"/>
          <w:szCs w:val="28"/>
        </w:rPr>
        <w:t xml:space="preserve"> 2006 under Regulation 10:</w:t>
      </w:r>
    </w:p>
    <w:p w:rsidR="00E43EEE" w:rsidRPr="002A4322" w:rsidRDefault="00E43EEE" w:rsidP="00E43EEE">
      <w:pPr>
        <w:spacing w:after="0" w:line="240" w:lineRule="auto"/>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w:t>
      </w:r>
    </w:p>
    <w:p w:rsidR="00E43EEE" w:rsidRPr="002A4322" w:rsidRDefault="00E43EEE" w:rsidP="00E43EEE">
      <w:pPr>
        <w:spacing w:after="0" w:line="240" w:lineRule="auto"/>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THE ELECTRICITY OMBUDSMAN,</w:t>
      </w: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Office of Electricity Ombudsman (Nagpur)</w:t>
      </w: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Plot No.12, </w:t>
      </w:r>
      <w:proofErr w:type="spellStart"/>
      <w:r w:rsidRPr="002A4322">
        <w:rPr>
          <w:rFonts w:asciiTheme="majorHAnsi" w:eastAsia="Times New Roman" w:hAnsiTheme="majorHAnsi" w:cs="Arial"/>
          <w:color w:val="000000"/>
          <w:sz w:val="28"/>
          <w:szCs w:val="28"/>
        </w:rPr>
        <w:t>Shrikrupa</w:t>
      </w:r>
      <w:proofErr w:type="spellEnd"/>
      <w:r w:rsidRPr="002A4322">
        <w:rPr>
          <w:rFonts w:asciiTheme="majorHAnsi" w:eastAsia="Times New Roman" w:hAnsiTheme="majorHAnsi" w:cs="Arial"/>
          <w:color w:val="000000"/>
          <w:sz w:val="28"/>
          <w:szCs w:val="28"/>
        </w:rPr>
        <w:t xml:space="preserve">, </w:t>
      </w:r>
      <w:proofErr w:type="spellStart"/>
      <w:r w:rsidRPr="002A4322">
        <w:rPr>
          <w:rFonts w:asciiTheme="majorHAnsi" w:eastAsia="Times New Roman" w:hAnsiTheme="majorHAnsi" w:cs="Arial"/>
          <w:color w:val="000000"/>
          <w:sz w:val="28"/>
          <w:szCs w:val="28"/>
        </w:rPr>
        <w:t>Vijaynagar</w:t>
      </w:r>
      <w:proofErr w:type="spellEnd"/>
      <w:r w:rsidRPr="002A4322">
        <w:rPr>
          <w:rFonts w:asciiTheme="majorHAnsi" w:eastAsia="Times New Roman" w:hAnsiTheme="majorHAnsi" w:cs="Arial"/>
          <w:color w:val="000000"/>
          <w:sz w:val="28"/>
          <w:szCs w:val="28"/>
        </w:rPr>
        <w:t xml:space="preserve">, </w:t>
      </w:r>
      <w:proofErr w:type="spellStart"/>
      <w:r w:rsidRPr="002A4322">
        <w:rPr>
          <w:rFonts w:asciiTheme="majorHAnsi" w:eastAsia="Times New Roman" w:hAnsiTheme="majorHAnsi" w:cs="Arial"/>
          <w:color w:val="000000"/>
          <w:sz w:val="28"/>
          <w:szCs w:val="28"/>
        </w:rPr>
        <w:t>Chhaoni</w:t>
      </w:r>
      <w:proofErr w:type="spellEnd"/>
      <w:r w:rsidRPr="002A4322">
        <w:rPr>
          <w:rFonts w:asciiTheme="majorHAnsi" w:eastAsia="Times New Roman" w:hAnsiTheme="majorHAnsi" w:cs="Arial"/>
          <w:color w:val="000000"/>
          <w:sz w:val="28"/>
          <w:szCs w:val="28"/>
        </w:rPr>
        <w:t>,</w:t>
      </w: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Nagpur-440 013.Phone:- 0712-2596670</w:t>
      </w:r>
    </w:p>
    <w:p w:rsidR="00E43EEE" w:rsidRPr="002A4322" w:rsidRDefault="00E43EEE" w:rsidP="00E43EEE">
      <w:pPr>
        <w:spacing w:after="240" w:line="240" w:lineRule="auto"/>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lastRenderedPageBreak/>
        <w:t>No. CGRF/AKZ/Akola/354                                               </w:t>
      </w:r>
      <w:proofErr w:type="spellStart"/>
      <w:r w:rsidRPr="002A4322">
        <w:rPr>
          <w:rFonts w:asciiTheme="majorHAnsi" w:eastAsia="Times New Roman" w:hAnsiTheme="majorHAnsi" w:cs="Arial"/>
          <w:color w:val="000000"/>
          <w:sz w:val="28"/>
          <w:szCs w:val="28"/>
        </w:rPr>
        <w:t>Dt</w:t>
      </w:r>
      <w:proofErr w:type="spellEnd"/>
      <w:proofErr w:type="gramStart"/>
      <w:r w:rsidRPr="002A4322">
        <w:rPr>
          <w:rFonts w:asciiTheme="majorHAnsi" w:eastAsia="Times New Roman" w:hAnsiTheme="majorHAnsi" w:cs="Arial"/>
          <w:color w:val="000000"/>
          <w:sz w:val="28"/>
          <w:szCs w:val="28"/>
        </w:rPr>
        <w:t>:-</w:t>
      </w:r>
      <w:proofErr w:type="gramEnd"/>
      <w:r w:rsidRPr="002A4322">
        <w:rPr>
          <w:rFonts w:asciiTheme="majorHAnsi" w:eastAsia="Times New Roman" w:hAnsiTheme="majorHAnsi" w:cs="Arial"/>
          <w:color w:val="000000"/>
          <w:sz w:val="28"/>
          <w:szCs w:val="28"/>
        </w:rPr>
        <w:t xml:space="preserve"> 04.10.2018</w:t>
      </w: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w:t>
      </w:r>
      <w:r w:rsidRPr="002A4322">
        <w:rPr>
          <w:rFonts w:asciiTheme="majorHAnsi" w:eastAsia="Times New Roman" w:hAnsiTheme="majorHAnsi" w:cs="Arial"/>
          <w:color w:val="000000"/>
          <w:sz w:val="28"/>
          <w:szCs w:val="28"/>
        </w:rPr>
        <w:tab/>
      </w: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To                                                                                                            </w:t>
      </w: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The Nodal Officer,</w:t>
      </w: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Executive Engineer</w:t>
      </w: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MSEDCL, O&amp;M Division Akot</w:t>
      </w: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Dist- Akola.  </w:t>
      </w:r>
    </w:p>
    <w:p w:rsidR="00E43EEE" w:rsidRPr="002A4322" w:rsidRDefault="00E43EEE" w:rsidP="00E43EEE">
      <w:pPr>
        <w:spacing w:after="0" w:line="240" w:lineRule="auto"/>
        <w:ind w:left="460"/>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The order passed on 04.10.2018 in the Complaint No.40/2018 is enclosed herewith for further compliance and necessary action.</w:t>
      </w: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w:t>
      </w:r>
    </w:p>
    <w:p w:rsidR="00E43EEE" w:rsidRPr="002A4322" w:rsidRDefault="00E43EEE" w:rsidP="00E43EEE">
      <w:pPr>
        <w:spacing w:after="0" w:line="240" w:lineRule="auto"/>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w:t>
      </w:r>
      <w:r w:rsidRPr="002A4322">
        <w:rPr>
          <w:rFonts w:asciiTheme="majorHAnsi" w:eastAsia="Times New Roman" w:hAnsiTheme="majorHAnsi" w:cs="Arial"/>
          <w:color w:val="000000"/>
          <w:sz w:val="28"/>
          <w:szCs w:val="28"/>
        </w:rPr>
        <w:tab/>
      </w:r>
    </w:p>
    <w:p w:rsidR="00E43EEE" w:rsidRDefault="00E43EEE" w:rsidP="00E43EEE">
      <w:pPr>
        <w:spacing w:after="0" w:line="240" w:lineRule="auto"/>
        <w:rPr>
          <w:rFonts w:asciiTheme="majorHAnsi" w:eastAsia="Times New Roman" w:hAnsiTheme="majorHAnsi" w:cs="Arial"/>
          <w:color w:val="000000"/>
          <w:sz w:val="28"/>
          <w:szCs w:val="28"/>
        </w:rPr>
      </w:pPr>
      <w:r w:rsidRPr="002A4322">
        <w:rPr>
          <w:rFonts w:asciiTheme="majorHAnsi" w:eastAsia="Times New Roman" w:hAnsiTheme="majorHAnsi" w:cs="Arial"/>
          <w:color w:val="000000"/>
          <w:sz w:val="28"/>
          <w:szCs w:val="28"/>
        </w:rPr>
        <w:t xml:space="preserve"> </w:t>
      </w:r>
    </w:p>
    <w:p w:rsidR="002A4322" w:rsidRPr="002A4322" w:rsidRDefault="002A4322" w:rsidP="00E43EEE">
      <w:pPr>
        <w:spacing w:after="0" w:line="240" w:lineRule="auto"/>
        <w:rPr>
          <w:rFonts w:asciiTheme="majorHAnsi" w:eastAsia="Times New Roman" w:hAnsiTheme="majorHAnsi" w:cs="Times New Roman"/>
          <w:sz w:val="28"/>
          <w:szCs w:val="28"/>
        </w:rPr>
      </w:pP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w:t>
      </w:r>
      <w:r w:rsidR="002A4322">
        <w:rPr>
          <w:rFonts w:asciiTheme="majorHAnsi" w:eastAsia="Times New Roman" w:hAnsiTheme="majorHAnsi" w:cs="Arial"/>
          <w:color w:val="000000"/>
          <w:sz w:val="28"/>
          <w:szCs w:val="28"/>
        </w:rPr>
        <w:t xml:space="preserve">                     </w:t>
      </w:r>
      <w:r w:rsidRPr="002A4322">
        <w:rPr>
          <w:rFonts w:asciiTheme="majorHAnsi" w:eastAsia="Times New Roman" w:hAnsiTheme="majorHAnsi" w:cs="Arial"/>
          <w:color w:val="000000"/>
          <w:sz w:val="28"/>
          <w:szCs w:val="28"/>
        </w:rPr>
        <w:t>  </w:t>
      </w:r>
      <w:r w:rsidR="002A4322">
        <w:rPr>
          <w:rFonts w:asciiTheme="majorHAnsi" w:eastAsia="Times New Roman" w:hAnsiTheme="majorHAnsi" w:cs="Arial"/>
          <w:color w:val="000000"/>
          <w:sz w:val="28"/>
          <w:szCs w:val="28"/>
        </w:rPr>
        <w:t xml:space="preserve">  </w:t>
      </w:r>
      <w:r w:rsidRPr="002A4322">
        <w:rPr>
          <w:rFonts w:asciiTheme="majorHAnsi" w:eastAsia="Times New Roman" w:hAnsiTheme="majorHAnsi" w:cs="Arial"/>
          <w:color w:val="000000"/>
          <w:sz w:val="28"/>
          <w:szCs w:val="28"/>
        </w:rPr>
        <w:t>Secretary,</w:t>
      </w: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w:t>
      </w:r>
      <w:r w:rsidR="002A4322">
        <w:rPr>
          <w:rFonts w:asciiTheme="majorHAnsi" w:eastAsia="Times New Roman" w:hAnsiTheme="majorHAnsi" w:cs="Arial"/>
          <w:color w:val="000000"/>
          <w:sz w:val="28"/>
          <w:szCs w:val="28"/>
        </w:rPr>
        <w:t xml:space="preserve">                      </w:t>
      </w:r>
      <w:r w:rsidRPr="002A4322">
        <w:rPr>
          <w:rFonts w:asciiTheme="majorHAnsi" w:eastAsia="Times New Roman" w:hAnsiTheme="majorHAnsi" w:cs="Arial"/>
          <w:color w:val="000000"/>
          <w:sz w:val="28"/>
          <w:szCs w:val="28"/>
        </w:rPr>
        <w:t>Consumer Grievance Redressal Forum,</w:t>
      </w: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w:t>
      </w:r>
      <w:r w:rsidRPr="002A4322">
        <w:rPr>
          <w:rFonts w:asciiTheme="majorHAnsi" w:eastAsia="Times New Roman" w:hAnsiTheme="majorHAnsi" w:cs="Arial"/>
          <w:color w:val="000000"/>
          <w:sz w:val="28"/>
          <w:szCs w:val="28"/>
        </w:rPr>
        <w:tab/>
        <w:t xml:space="preserve">                                </w:t>
      </w:r>
      <w:r w:rsidR="002A4322">
        <w:rPr>
          <w:rFonts w:asciiTheme="majorHAnsi" w:eastAsia="Times New Roman" w:hAnsiTheme="majorHAnsi" w:cs="Arial"/>
          <w:color w:val="000000"/>
          <w:sz w:val="28"/>
          <w:szCs w:val="28"/>
        </w:rPr>
        <w:t xml:space="preserve">                            </w:t>
      </w:r>
      <w:r w:rsidRPr="002A4322">
        <w:rPr>
          <w:rFonts w:asciiTheme="majorHAnsi" w:eastAsia="Times New Roman" w:hAnsiTheme="majorHAnsi" w:cs="Arial"/>
          <w:color w:val="000000"/>
          <w:sz w:val="28"/>
          <w:szCs w:val="28"/>
        </w:rPr>
        <w:t> </w:t>
      </w:r>
      <w:proofErr w:type="gramStart"/>
      <w:r w:rsidRPr="002A4322">
        <w:rPr>
          <w:rFonts w:asciiTheme="majorHAnsi" w:eastAsia="Times New Roman" w:hAnsiTheme="majorHAnsi" w:cs="Arial"/>
          <w:color w:val="000000"/>
          <w:sz w:val="28"/>
          <w:szCs w:val="28"/>
        </w:rPr>
        <w:t>MSEDCL, Akola Zone, Akola.</w:t>
      </w:r>
      <w:proofErr w:type="gramEnd"/>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w:t>
      </w: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w:t>
      </w:r>
    </w:p>
    <w:p w:rsidR="00E43EEE" w:rsidRPr="002A4322" w:rsidRDefault="00E43EEE" w:rsidP="00E43EEE">
      <w:pPr>
        <w:spacing w:after="0" w:line="240" w:lineRule="auto"/>
        <w:jc w:val="both"/>
        <w:rPr>
          <w:rFonts w:asciiTheme="majorHAnsi" w:eastAsia="Times New Roman" w:hAnsiTheme="majorHAnsi" w:cs="Times New Roman"/>
          <w:sz w:val="28"/>
          <w:szCs w:val="28"/>
        </w:rPr>
      </w:pPr>
      <w:r w:rsidRPr="002A4322">
        <w:rPr>
          <w:rFonts w:asciiTheme="majorHAnsi" w:eastAsia="Times New Roman" w:hAnsiTheme="majorHAnsi" w:cs="Arial"/>
          <w:color w:val="000000"/>
          <w:sz w:val="28"/>
          <w:szCs w:val="28"/>
        </w:rPr>
        <w:t xml:space="preserve"> </w:t>
      </w:r>
      <w:r w:rsidRPr="002A4322">
        <w:rPr>
          <w:rFonts w:asciiTheme="majorHAnsi" w:eastAsia="Times New Roman" w:hAnsiTheme="majorHAnsi" w:cs="Arial"/>
          <w:color w:val="000000"/>
          <w:sz w:val="28"/>
          <w:szCs w:val="28"/>
          <w:u w:val="single"/>
        </w:rPr>
        <w:t xml:space="preserve">Copy </w:t>
      </w:r>
      <w:proofErr w:type="spellStart"/>
      <w:r w:rsidRPr="002A4322">
        <w:rPr>
          <w:rFonts w:asciiTheme="majorHAnsi" w:eastAsia="Times New Roman" w:hAnsiTheme="majorHAnsi" w:cs="Arial"/>
          <w:color w:val="000000"/>
          <w:sz w:val="28"/>
          <w:szCs w:val="28"/>
          <w:u w:val="single"/>
        </w:rPr>
        <w:t>fwcs</w:t>
      </w:r>
      <w:proofErr w:type="spellEnd"/>
      <w:r w:rsidRPr="002A4322">
        <w:rPr>
          <w:rFonts w:asciiTheme="majorHAnsi" w:eastAsia="Times New Roman" w:hAnsiTheme="majorHAnsi" w:cs="Arial"/>
          <w:color w:val="000000"/>
          <w:sz w:val="28"/>
          <w:szCs w:val="28"/>
          <w:u w:val="single"/>
        </w:rPr>
        <w:t xml:space="preserve"> to</w:t>
      </w:r>
      <w:r w:rsidRPr="002A4322">
        <w:rPr>
          <w:rFonts w:asciiTheme="majorHAnsi" w:eastAsia="Times New Roman" w:hAnsiTheme="majorHAnsi" w:cs="Arial"/>
          <w:color w:val="000000"/>
          <w:sz w:val="28"/>
          <w:szCs w:val="28"/>
        </w:rPr>
        <w:t>:-</w:t>
      </w:r>
    </w:p>
    <w:p w:rsidR="00E43EEE" w:rsidRPr="002A4322" w:rsidRDefault="00E43EEE" w:rsidP="00E43EEE">
      <w:pPr>
        <w:numPr>
          <w:ilvl w:val="0"/>
          <w:numId w:val="6"/>
        </w:numPr>
        <w:spacing w:after="0" w:line="240" w:lineRule="auto"/>
        <w:ind w:left="1440"/>
        <w:jc w:val="both"/>
        <w:textAlignment w:val="baseline"/>
        <w:rPr>
          <w:rFonts w:asciiTheme="majorHAnsi" w:eastAsia="Times New Roman" w:hAnsiTheme="majorHAnsi" w:cs="Arial"/>
          <w:color w:val="000000"/>
          <w:sz w:val="28"/>
          <w:szCs w:val="28"/>
        </w:rPr>
      </w:pPr>
      <w:r w:rsidRPr="002A4322">
        <w:rPr>
          <w:rFonts w:asciiTheme="majorHAnsi" w:eastAsia="Times New Roman" w:hAnsiTheme="majorHAnsi" w:cs="Arial"/>
          <w:color w:val="000000"/>
          <w:sz w:val="28"/>
          <w:szCs w:val="28"/>
        </w:rPr>
        <w:t xml:space="preserve">Superintending Engineer MSEDCL, </w:t>
      </w:r>
      <w:proofErr w:type="gramStart"/>
      <w:r w:rsidRPr="002A4322">
        <w:rPr>
          <w:rFonts w:asciiTheme="majorHAnsi" w:eastAsia="Times New Roman" w:hAnsiTheme="majorHAnsi" w:cs="Arial"/>
          <w:color w:val="000000"/>
          <w:sz w:val="28"/>
          <w:szCs w:val="28"/>
        </w:rPr>
        <w:t>Akola  Circle</w:t>
      </w:r>
      <w:proofErr w:type="gramEnd"/>
      <w:r w:rsidRPr="002A4322">
        <w:rPr>
          <w:rFonts w:asciiTheme="majorHAnsi" w:eastAsia="Times New Roman" w:hAnsiTheme="majorHAnsi" w:cs="Arial"/>
          <w:color w:val="000000"/>
          <w:sz w:val="28"/>
          <w:szCs w:val="28"/>
        </w:rPr>
        <w:t xml:space="preserve">, Akola.           </w:t>
      </w:r>
    </w:p>
    <w:p w:rsidR="00E43EEE" w:rsidRPr="002A4322" w:rsidRDefault="00E43EEE" w:rsidP="00E43EEE">
      <w:pPr>
        <w:numPr>
          <w:ilvl w:val="0"/>
          <w:numId w:val="6"/>
        </w:numPr>
        <w:spacing w:after="0" w:line="240" w:lineRule="auto"/>
        <w:ind w:left="1440"/>
        <w:textAlignment w:val="baseline"/>
        <w:rPr>
          <w:rFonts w:asciiTheme="majorHAnsi" w:eastAsia="Times New Roman" w:hAnsiTheme="majorHAnsi" w:cs="Arial"/>
          <w:color w:val="000000"/>
          <w:sz w:val="28"/>
          <w:szCs w:val="28"/>
        </w:rPr>
      </w:pPr>
      <w:proofErr w:type="spellStart"/>
      <w:r w:rsidRPr="002A4322">
        <w:rPr>
          <w:rFonts w:asciiTheme="majorHAnsi" w:eastAsia="Times New Roman" w:hAnsiTheme="majorHAnsi" w:cs="Arial"/>
          <w:color w:val="000000"/>
          <w:sz w:val="28"/>
          <w:szCs w:val="28"/>
        </w:rPr>
        <w:t>Shri</w:t>
      </w:r>
      <w:proofErr w:type="spellEnd"/>
      <w:r w:rsidRPr="002A4322">
        <w:rPr>
          <w:rFonts w:asciiTheme="majorHAnsi" w:eastAsia="Times New Roman" w:hAnsiTheme="majorHAnsi" w:cs="Arial"/>
          <w:color w:val="000000"/>
          <w:sz w:val="28"/>
          <w:szCs w:val="28"/>
        </w:rPr>
        <w:t xml:space="preserve">. </w:t>
      </w:r>
      <w:proofErr w:type="spellStart"/>
      <w:r w:rsidRPr="002A4322">
        <w:rPr>
          <w:rFonts w:asciiTheme="majorHAnsi" w:eastAsia="Times New Roman" w:hAnsiTheme="majorHAnsi" w:cs="Arial"/>
          <w:color w:val="000000"/>
          <w:sz w:val="28"/>
          <w:szCs w:val="28"/>
        </w:rPr>
        <w:t>Ramdas</w:t>
      </w:r>
      <w:proofErr w:type="spellEnd"/>
      <w:r w:rsidRPr="002A4322">
        <w:rPr>
          <w:rFonts w:asciiTheme="majorHAnsi" w:eastAsia="Times New Roman" w:hAnsiTheme="majorHAnsi" w:cs="Arial"/>
          <w:color w:val="000000"/>
          <w:sz w:val="28"/>
          <w:szCs w:val="28"/>
        </w:rPr>
        <w:t xml:space="preserve"> </w:t>
      </w:r>
      <w:proofErr w:type="spellStart"/>
      <w:r w:rsidRPr="002A4322">
        <w:rPr>
          <w:rFonts w:asciiTheme="majorHAnsi" w:eastAsia="Times New Roman" w:hAnsiTheme="majorHAnsi" w:cs="Arial"/>
          <w:color w:val="000000"/>
          <w:sz w:val="28"/>
          <w:szCs w:val="28"/>
        </w:rPr>
        <w:t>Ramchandra</w:t>
      </w:r>
      <w:proofErr w:type="spellEnd"/>
      <w:r w:rsidRPr="002A4322">
        <w:rPr>
          <w:rFonts w:asciiTheme="majorHAnsi" w:eastAsia="Times New Roman" w:hAnsiTheme="majorHAnsi" w:cs="Arial"/>
          <w:color w:val="000000"/>
          <w:sz w:val="28"/>
          <w:szCs w:val="28"/>
        </w:rPr>
        <w:t xml:space="preserve"> </w:t>
      </w:r>
      <w:proofErr w:type="spellStart"/>
      <w:r w:rsidRPr="002A4322">
        <w:rPr>
          <w:rFonts w:asciiTheme="majorHAnsi" w:eastAsia="Times New Roman" w:hAnsiTheme="majorHAnsi" w:cs="Arial"/>
          <w:color w:val="000000"/>
          <w:sz w:val="28"/>
          <w:szCs w:val="28"/>
        </w:rPr>
        <w:t>Taksal</w:t>
      </w:r>
      <w:proofErr w:type="gramStart"/>
      <w:r w:rsidRPr="002A4322">
        <w:rPr>
          <w:rFonts w:asciiTheme="majorHAnsi" w:eastAsia="Times New Roman" w:hAnsiTheme="majorHAnsi" w:cs="Arial"/>
          <w:color w:val="000000"/>
          <w:sz w:val="28"/>
          <w:szCs w:val="28"/>
        </w:rPr>
        <w:t>,Consumer</w:t>
      </w:r>
      <w:proofErr w:type="spellEnd"/>
      <w:proofErr w:type="gramEnd"/>
      <w:r w:rsidRPr="002A4322">
        <w:rPr>
          <w:rFonts w:asciiTheme="majorHAnsi" w:eastAsia="Times New Roman" w:hAnsiTheme="majorHAnsi" w:cs="Arial"/>
          <w:color w:val="000000"/>
          <w:sz w:val="28"/>
          <w:szCs w:val="28"/>
        </w:rPr>
        <w:t xml:space="preserve"> No-LT-290860001380,  LT II-290860001213, AT-Post </w:t>
      </w:r>
      <w:proofErr w:type="spellStart"/>
      <w:r w:rsidRPr="002A4322">
        <w:rPr>
          <w:rFonts w:asciiTheme="majorHAnsi" w:eastAsia="Times New Roman" w:hAnsiTheme="majorHAnsi" w:cs="Arial"/>
          <w:color w:val="000000"/>
          <w:sz w:val="28"/>
          <w:szCs w:val="28"/>
        </w:rPr>
        <w:t>Ukalli</w:t>
      </w:r>
      <w:proofErr w:type="spellEnd"/>
      <w:r w:rsidRPr="002A4322">
        <w:rPr>
          <w:rFonts w:asciiTheme="majorHAnsi" w:eastAsia="Times New Roman" w:hAnsiTheme="majorHAnsi" w:cs="Arial"/>
          <w:color w:val="000000"/>
          <w:sz w:val="28"/>
          <w:szCs w:val="28"/>
        </w:rPr>
        <w:t xml:space="preserve"> Bk. </w:t>
      </w:r>
      <w:proofErr w:type="spellStart"/>
      <w:r w:rsidRPr="002A4322">
        <w:rPr>
          <w:rFonts w:asciiTheme="majorHAnsi" w:eastAsia="Times New Roman" w:hAnsiTheme="majorHAnsi" w:cs="Arial"/>
          <w:color w:val="000000"/>
          <w:sz w:val="28"/>
          <w:szCs w:val="28"/>
        </w:rPr>
        <w:t>Tq-Telhara</w:t>
      </w:r>
      <w:proofErr w:type="spellEnd"/>
      <w:r w:rsidRPr="002A4322">
        <w:rPr>
          <w:rFonts w:asciiTheme="majorHAnsi" w:eastAsia="Times New Roman" w:hAnsiTheme="majorHAnsi" w:cs="Arial"/>
          <w:color w:val="000000"/>
          <w:sz w:val="28"/>
          <w:szCs w:val="28"/>
        </w:rPr>
        <w:t xml:space="preserve"> Dist- Akola. </w:t>
      </w:r>
    </w:p>
    <w:p w:rsidR="00E43EEE" w:rsidRDefault="00E43EEE" w:rsidP="00A11388">
      <w:pPr>
        <w:spacing w:after="0" w:line="240" w:lineRule="auto"/>
        <w:jc w:val="both"/>
      </w:pPr>
    </w:p>
    <w:p w:rsidR="00E43EEE" w:rsidRDefault="00E43EEE" w:rsidP="00A11388">
      <w:pPr>
        <w:spacing w:after="0" w:line="240" w:lineRule="auto"/>
        <w:jc w:val="both"/>
      </w:pPr>
    </w:p>
    <w:sectPr w:rsidR="00E43EEE" w:rsidSect="0035264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B57A8D"/>
    <w:multiLevelType w:val="hybridMultilevel"/>
    <w:tmpl w:val="3882421E"/>
    <w:lvl w:ilvl="0" w:tplc="C2CA421A">
      <w:start w:val="1"/>
      <w:numFmt w:val="decimal"/>
      <w:lvlText w:val="%1."/>
      <w:lvlJc w:val="left"/>
      <w:pPr>
        <w:ind w:left="1225" w:hanging="390"/>
      </w:pPr>
      <w:rPr>
        <w:rFonts w:hint="default"/>
      </w:rPr>
    </w:lvl>
    <w:lvl w:ilvl="1" w:tplc="04090019" w:tentative="1">
      <w:start w:val="1"/>
      <w:numFmt w:val="lowerLetter"/>
      <w:lvlText w:val="%2."/>
      <w:lvlJc w:val="left"/>
      <w:pPr>
        <w:ind w:left="1915" w:hanging="360"/>
      </w:pPr>
    </w:lvl>
    <w:lvl w:ilvl="2" w:tplc="0409001B" w:tentative="1">
      <w:start w:val="1"/>
      <w:numFmt w:val="lowerRoman"/>
      <w:lvlText w:val="%3."/>
      <w:lvlJc w:val="right"/>
      <w:pPr>
        <w:ind w:left="2635" w:hanging="180"/>
      </w:pPr>
    </w:lvl>
    <w:lvl w:ilvl="3" w:tplc="0409000F" w:tentative="1">
      <w:start w:val="1"/>
      <w:numFmt w:val="decimal"/>
      <w:lvlText w:val="%4."/>
      <w:lvlJc w:val="left"/>
      <w:pPr>
        <w:ind w:left="3355" w:hanging="360"/>
      </w:pPr>
    </w:lvl>
    <w:lvl w:ilvl="4" w:tplc="04090019" w:tentative="1">
      <w:start w:val="1"/>
      <w:numFmt w:val="lowerLetter"/>
      <w:lvlText w:val="%5."/>
      <w:lvlJc w:val="left"/>
      <w:pPr>
        <w:ind w:left="4075" w:hanging="360"/>
      </w:pPr>
    </w:lvl>
    <w:lvl w:ilvl="5" w:tplc="0409001B" w:tentative="1">
      <w:start w:val="1"/>
      <w:numFmt w:val="lowerRoman"/>
      <w:lvlText w:val="%6."/>
      <w:lvlJc w:val="right"/>
      <w:pPr>
        <w:ind w:left="4795" w:hanging="180"/>
      </w:pPr>
    </w:lvl>
    <w:lvl w:ilvl="6" w:tplc="0409000F" w:tentative="1">
      <w:start w:val="1"/>
      <w:numFmt w:val="decimal"/>
      <w:lvlText w:val="%7."/>
      <w:lvlJc w:val="left"/>
      <w:pPr>
        <w:ind w:left="5515" w:hanging="360"/>
      </w:pPr>
    </w:lvl>
    <w:lvl w:ilvl="7" w:tplc="04090019" w:tentative="1">
      <w:start w:val="1"/>
      <w:numFmt w:val="lowerLetter"/>
      <w:lvlText w:val="%8."/>
      <w:lvlJc w:val="left"/>
      <w:pPr>
        <w:ind w:left="6235" w:hanging="360"/>
      </w:pPr>
    </w:lvl>
    <w:lvl w:ilvl="8" w:tplc="0409001B" w:tentative="1">
      <w:start w:val="1"/>
      <w:numFmt w:val="lowerRoman"/>
      <w:lvlText w:val="%9."/>
      <w:lvlJc w:val="right"/>
      <w:pPr>
        <w:ind w:left="6955" w:hanging="180"/>
      </w:pPr>
    </w:lvl>
  </w:abstractNum>
  <w:abstractNum w:abstractNumId="1">
    <w:nsid w:val="2C130FA1"/>
    <w:multiLevelType w:val="multilevel"/>
    <w:tmpl w:val="82C402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2BB518F"/>
    <w:multiLevelType w:val="hybridMultilevel"/>
    <w:tmpl w:val="3E1282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6CE1C83"/>
    <w:multiLevelType w:val="hybridMultilevel"/>
    <w:tmpl w:val="492EC25A"/>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51A868EA"/>
    <w:multiLevelType w:val="hybridMultilevel"/>
    <w:tmpl w:val="5E4865B4"/>
    <w:lvl w:ilvl="0" w:tplc="CF7E8F1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78B209BC"/>
    <w:multiLevelType w:val="hybridMultilevel"/>
    <w:tmpl w:val="492EC25A"/>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4"/>
  </w:num>
  <w:num w:numId="4">
    <w:abstractNumId w:val="5"/>
  </w:num>
  <w:num w:numId="5">
    <w:abstractNumId w:val="0"/>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useFELayout/>
  </w:compat>
  <w:rsids>
    <w:rsidRoot w:val="003515B3"/>
    <w:rsid w:val="00020783"/>
    <w:rsid w:val="000F1278"/>
    <w:rsid w:val="00115A52"/>
    <w:rsid w:val="00116C9F"/>
    <w:rsid w:val="0013364B"/>
    <w:rsid w:val="00134F15"/>
    <w:rsid w:val="00150912"/>
    <w:rsid w:val="0016240C"/>
    <w:rsid w:val="001F3BA8"/>
    <w:rsid w:val="002038A2"/>
    <w:rsid w:val="0020467B"/>
    <w:rsid w:val="002937D4"/>
    <w:rsid w:val="002A4322"/>
    <w:rsid w:val="002B1276"/>
    <w:rsid w:val="00330951"/>
    <w:rsid w:val="003332D1"/>
    <w:rsid w:val="003515B3"/>
    <w:rsid w:val="00351CCA"/>
    <w:rsid w:val="00352642"/>
    <w:rsid w:val="003D37BB"/>
    <w:rsid w:val="00486E07"/>
    <w:rsid w:val="004D62E0"/>
    <w:rsid w:val="00501058"/>
    <w:rsid w:val="00517A59"/>
    <w:rsid w:val="005B403C"/>
    <w:rsid w:val="00606925"/>
    <w:rsid w:val="00624991"/>
    <w:rsid w:val="00636A17"/>
    <w:rsid w:val="00705E2E"/>
    <w:rsid w:val="007412F8"/>
    <w:rsid w:val="00791D81"/>
    <w:rsid w:val="007F01D9"/>
    <w:rsid w:val="00891C94"/>
    <w:rsid w:val="009514C8"/>
    <w:rsid w:val="00976C2F"/>
    <w:rsid w:val="00A0127A"/>
    <w:rsid w:val="00A11388"/>
    <w:rsid w:val="00A278B2"/>
    <w:rsid w:val="00A27EE9"/>
    <w:rsid w:val="00B07D59"/>
    <w:rsid w:val="00B317AD"/>
    <w:rsid w:val="00B61C50"/>
    <w:rsid w:val="00B66C00"/>
    <w:rsid w:val="00B7458B"/>
    <w:rsid w:val="00B93704"/>
    <w:rsid w:val="00C251A7"/>
    <w:rsid w:val="00C36BB3"/>
    <w:rsid w:val="00C44DFA"/>
    <w:rsid w:val="00C87AAD"/>
    <w:rsid w:val="00CC2611"/>
    <w:rsid w:val="00CD2146"/>
    <w:rsid w:val="00D074AA"/>
    <w:rsid w:val="00D17D61"/>
    <w:rsid w:val="00D574B5"/>
    <w:rsid w:val="00D90C23"/>
    <w:rsid w:val="00DA00AA"/>
    <w:rsid w:val="00DA4E83"/>
    <w:rsid w:val="00DB7A3E"/>
    <w:rsid w:val="00DF185F"/>
    <w:rsid w:val="00E43EEE"/>
    <w:rsid w:val="00E564D1"/>
    <w:rsid w:val="00F2662F"/>
    <w:rsid w:val="00FA7A7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264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515B3"/>
    <w:pPr>
      <w:ind w:left="720"/>
      <w:contextualSpacing/>
    </w:pPr>
  </w:style>
  <w:style w:type="paragraph" w:styleId="NormalWeb">
    <w:name w:val="Normal (Web)"/>
    <w:basedOn w:val="Normal"/>
    <w:uiPriority w:val="99"/>
    <w:semiHidden/>
    <w:unhideWhenUsed/>
    <w:rsid w:val="00E43EE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E43EEE"/>
  </w:style>
</w:styles>
</file>

<file path=word/webSettings.xml><?xml version="1.0" encoding="utf-8"?>
<w:webSettings xmlns:r="http://schemas.openxmlformats.org/officeDocument/2006/relationships" xmlns:w="http://schemas.openxmlformats.org/wordprocessingml/2006/main">
  <w:divs>
    <w:div w:id="384914542">
      <w:bodyDiv w:val="1"/>
      <w:marLeft w:val="0"/>
      <w:marRight w:val="0"/>
      <w:marTop w:val="0"/>
      <w:marBottom w:val="0"/>
      <w:divBdr>
        <w:top w:val="none" w:sz="0" w:space="0" w:color="auto"/>
        <w:left w:val="none" w:sz="0" w:space="0" w:color="auto"/>
        <w:bottom w:val="none" w:sz="0" w:space="0" w:color="auto"/>
        <w:right w:val="none" w:sz="0" w:space="0" w:color="auto"/>
      </w:divBdr>
    </w:div>
    <w:div w:id="1009327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4</Pages>
  <Words>1018</Words>
  <Characters>5803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OFFICE</Company>
  <LinksUpToDate>false</LinksUpToDate>
  <CharactersWithSpaces>6808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89</cp:revision>
  <dcterms:created xsi:type="dcterms:W3CDTF">2018-10-02T00:22:00Z</dcterms:created>
  <dcterms:modified xsi:type="dcterms:W3CDTF">2018-10-04T23:18:00Z</dcterms:modified>
</cp:coreProperties>
</file>