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931" w:rsidRPr="000A6469" w:rsidRDefault="00455931" w:rsidP="00BE6D7D">
      <w:pPr>
        <w:tabs>
          <w:tab w:val="center" w:pos="4860"/>
        </w:tabs>
        <w:spacing w:after="0" w:line="240" w:lineRule="auto"/>
        <w:ind w:left="435"/>
        <w:jc w:val="center"/>
        <w:rPr>
          <w:rFonts w:asciiTheme="majorHAnsi" w:eastAsia="Times New Roman" w:hAnsiTheme="majorHAnsi" w:cs="Times New Roman"/>
          <w:sz w:val="24"/>
          <w:szCs w:val="24"/>
        </w:rPr>
      </w:pPr>
      <w:r w:rsidRPr="000A6469">
        <w:rPr>
          <w:rFonts w:asciiTheme="majorHAnsi" w:eastAsia="Times New Roman" w:hAnsiTheme="majorHAnsi" w:cs="Times New Roman"/>
          <w:b/>
          <w:bCs/>
          <w:color w:val="000000"/>
          <w:sz w:val="32"/>
          <w:szCs w:val="32"/>
          <w:u w:val="single"/>
        </w:rPr>
        <w:t>C0NSUMER  GRIEVANCE  REDRESSAL FORUM</w:t>
      </w:r>
      <w:r w:rsidRPr="000A6469">
        <w:rPr>
          <w:rFonts w:asciiTheme="majorHAnsi" w:eastAsia="Times New Roman" w:hAnsiTheme="majorHAnsi" w:cs="Times New Roman"/>
          <w:b/>
          <w:bCs/>
          <w:color w:val="000000"/>
          <w:sz w:val="32"/>
          <w:szCs w:val="32"/>
        </w:rPr>
        <w:t>,</w:t>
      </w:r>
    </w:p>
    <w:p w:rsidR="00455931" w:rsidRPr="000A6469" w:rsidRDefault="00455931" w:rsidP="00BE6D7D">
      <w:pPr>
        <w:spacing w:after="0" w:line="240" w:lineRule="auto"/>
        <w:jc w:val="center"/>
        <w:rPr>
          <w:rFonts w:asciiTheme="majorHAnsi" w:eastAsia="Times New Roman" w:hAnsiTheme="majorHAnsi" w:cs="Times New Roman"/>
          <w:sz w:val="24"/>
          <w:szCs w:val="24"/>
        </w:rPr>
      </w:pPr>
      <w:r w:rsidRPr="000A6469">
        <w:rPr>
          <w:rFonts w:asciiTheme="majorHAnsi" w:eastAsia="Times New Roman" w:hAnsiTheme="majorHAnsi" w:cs="Times New Roman"/>
          <w:b/>
          <w:bCs/>
          <w:color w:val="000000"/>
          <w:sz w:val="32"/>
          <w:szCs w:val="32"/>
          <w:u w:val="single"/>
        </w:rPr>
        <w:t>AKOLA ZONE,  AKOLA</w:t>
      </w:r>
      <w:r w:rsidRPr="000A6469">
        <w:rPr>
          <w:rFonts w:asciiTheme="majorHAnsi" w:eastAsia="Times New Roman" w:hAnsiTheme="majorHAnsi" w:cs="Times New Roman"/>
          <w:b/>
          <w:bCs/>
          <w:color w:val="000000"/>
          <w:sz w:val="32"/>
          <w:szCs w:val="32"/>
        </w:rPr>
        <w:t>.</w:t>
      </w:r>
    </w:p>
    <w:p w:rsidR="00455931" w:rsidRPr="000A6469" w:rsidRDefault="00455931" w:rsidP="00455931">
      <w:pPr>
        <w:spacing w:after="0" w:line="240" w:lineRule="auto"/>
        <w:jc w:val="center"/>
        <w:rPr>
          <w:rFonts w:asciiTheme="majorHAnsi" w:eastAsia="Times New Roman" w:hAnsiTheme="majorHAnsi" w:cs="Times New Roman"/>
          <w:sz w:val="24"/>
          <w:szCs w:val="24"/>
        </w:rPr>
      </w:pPr>
      <w:r w:rsidRPr="000A6469">
        <w:rPr>
          <w:rFonts w:asciiTheme="majorHAnsi" w:eastAsia="Times New Roman" w:hAnsiTheme="majorHAnsi" w:cs="Arial"/>
          <w:color w:val="000000"/>
          <w:sz w:val="32"/>
          <w:szCs w:val="32"/>
        </w:rPr>
        <w:t xml:space="preserve">“ </w:t>
      </w:r>
      <w:r w:rsidRPr="000A6469">
        <w:rPr>
          <w:rFonts w:asciiTheme="majorHAnsi" w:eastAsia="Times New Roman" w:hAnsiTheme="majorHAnsi" w:cs="Times New Roman"/>
          <w:i/>
          <w:iCs/>
          <w:color w:val="000000"/>
          <w:sz w:val="32"/>
          <w:szCs w:val="32"/>
        </w:rPr>
        <w:t xml:space="preserve">Vidyut Bhavan” Ratanlal Plot ,Akola.   Tel No 0724.2434475           </w:t>
      </w:r>
    </w:p>
    <w:p w:rsidR="00455931" w:rsidRPr="000A6469" w:rsidRDefault="00403289" w:rsidP="00403289">
      <w:pPr>
        <w:spacing w:after="0" w:line="240" w:lineRule="auto"/>
        <w:rPr>
          <w:rFonts w:asciiTheme="majorHAnsi" w:eastAsia="Times New Roman" w:hAnsiTheme="majorHAnsi" w:cs="Times New Roman"/>
          <w:sz w:val="28"/>
          <w:szCs w:val="28"/>
        </w:rPr>
      </w:pPr>
      <w:r w:rsidRPr="00403289">
        <w:rPr>
          <w:rFonts w:asciiTheme="majorHAnsi" w:eastAsia="Times New Roman" w:hAnsiTheme="majorHAnsi" w:cs="Arial"/>
          <w:b/>
          <w:bCs/>
          <w:color w:val="000000"/>
          <w:sz w:val="28"/>
          <w:szCs w:val="28"/>
        </w:rPr>
        <w:t xml:space="preserve">                                                                 </w:t>
      </w:r>
      <w:r w:rsidR="00455931" w:rsidRPr="000A6469">
        <w:rPr>
          <w:rFonts w:asciiTheme="majorHAnsi" w:eastAsia="Times New Roman" w:hAnsiTheme="majorHAnsi" w:cs="Arial"/>
          <w:b/>
          <w:bCs/>
          <w:color w:val="000000"/>
          <w:sz w:val="28"/>
          <w:szCs w:val="28"/>
          <w:u w:val="single"/>
        </w:rPr>
        <w:t>O R D E R</w:t>
      </w:r>
      <w:r w:rsidR="00455931" w:rsidRPr="000A6469">
        <w:rPr>
          <w:rFonts w:asciiTheme="majorHAnsi" w:eastAsia="Times New Roman" w:hAnsiTheme="majorHAnsi" w:cs="Arial"/>
          <w:b/>
          <w:bCs/>
          <w:color w:val="000000"/>
          <w:sz w:val="28"/>
          <w:szCs w:val="28"/>
        </w:rPr>
        <w:t xml:space="preserve">                </w:t>
      </w:r>
      <w:r w:rsidR="00455931" w:rsidRPr="000A6469">
        <w:rPr>
          <w:rFonts w:asciiTheme="majorHAnsi" w:eastAsia="Times New Roman" w:hAnsiTheme="majorHAnsi" w:cs="Arial"/>
          <w:b/>
          <w:bCs/>
          <w:color w:val="000000"/>
          <w:sz w:val="28"/>
          <w:szCs w:val="28"/>
        </w:rPr>
        <w:tab/>
        <w:t>Dt:- 24.08.2018</w:t>
      </w:r>
    </w:p>
    <w:p w:rsidR="00455931" w:rsidRPr="000A6469" w:rsidRDefault="00707B21" w:rsidP="00455931">
      <w:pPr>
        <w:spacing w:after="0" w:line="240" w:lineRule="auto"/>
        <w:jc w:val="center"/>
        <w:rPr>
          <w:rFonts w:asciiTheme="majorHAnsi" w:eastAsia="Times New Roman" w:hAnsiTheme="majorHAnsi" w:cs="Times New Roman"/>
          <w:sz w:val="28"/>
          <w:szCs w:val="28"/>
        </w:rPr>
      </w:pPr>
      <w:r w:rsidRPr="00707B21">
        <w:rPr>
          <w:rFonts w:asciiTheme="majorHAnsi" w:eastAsia="Times New Roman" w:hAnsiTheme="majorHAnsi" w:cs="Arial"/>
          <w:b/>
          <w:bCs/>
          <w:color w:val="000000"/>
          <w:sz w:val="28"/>
          <w:szCs w:val="28"/>
        </w:rPr>
        <w:t xml:space="preserve">          </w:t>
      </w:r>
      <w:r w:rsidR="00455931" w:rsidRPr="000A6469">
        <w:rPr>
          <w:rFonts w:asciiTheme="majorHAnsi" w:eastAsia="Times New Roman" w:hAnsiTheme="majorHAnsi" w:cs="Arial"/>
          <w:b/>
          <w:bCs/>
          <w:color w:val="000000"/>
          <w:sz w:val="28"/>
          <w:szCs w:val="28"/>
          <w:u w:val="single"/>
        </w:rPr>
        <w:t>Complaint No</w:t>
      </w:r>
      <w:r w:rsidR="00455931" w:rsidRPr="000A6469">
        <w:rPr>
          <w:rFonts w:asciiTheme="majorHAnsi" w:eastAsia="Times New Roman" w:hAnsiTheme="majorHAnsi" w:cs="Arial"/>
          <w:b/>
          <w:bCs/>
          <w:color w:val="000000"/>
          <w:sz w:val="28"/>
          <w:szCs w:val="28"/>
        </w:rPr>
        <w:t xml:space="preserve"> :-  23/2018</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u w:val="single"/>
        </w:rPr>
        <w:t>In the matter of grievance pertaining to billing complaint, SOP compensation, disconnection without notice and interim relief.</w:t>
      </w:r>
    </w:p>
    <w:p w:rsidR="00455931" w:rsidRPr="000A6469" w:rsidRDefault="00455931" w:rsidP="00403289">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u w:val="single"/>
        </w:rPr>
        <w:t>Quorum</w:t>
      </w:r>
    </w:p>
    <w:p w:rsidR="00455931" w:rsidRPr="000A6469" w:rsidRDefault="00455931" w:rsidP="00455931">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Dr.V.N.Bapat- Chairman</w:t>
      </w:r>
    </w:p>
    <w:p w:rsidR="00455931" w:rsidRPr="000A6469" w:rsidRDefault="00455931" w:rsidP="00455931">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Shri.D.M.Deshpande, Member (CPO)</w:t>
      </w:r>
    </w:p>
    <w:p w:rsidR="00455931" w:rsidRPr="000A6469" w:rsidRDefault="00455931" w:rsidP="00455931">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Shri. R.A.Ramteke, Member – Secretary</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1. Head Mistress, Zilla Parishad School     </w:t>
      </w:r>
      <w:r w:rsidRPr="000A6469">
        <w:rPr>
          <w:rFonts w:asciiTheme="majorHAnsi" w:eastAsia="Times New Roman" w:hAnsiTheme="majorHAnsi" w:cs="Arial"/>
          <w:color w:val="000000"/>
          <w:sz w:val="28"/>
          <w:szCs w:val="28"/>
        </w:rPr>
        <w:tab/>
        <w:t xml:space="preserve">    :-  Complainant  </w:t>
      </w:r>
    </w:p>
    <w:p w:rsidR="00455931" w:rsidRPr="000A6469" w:rsidRDefault="00455931" w:rsidP="00361D74">
      <w:pPr>
        <w:spacing w:after="0" w:line="240" w:lineRule="auto"/>
        <w:ind w:left="-90" w:hanging="18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 xml:space="preserve">      Sungaon Tq- Jalgaon Jamod</w:t>
      </w:r>
    </w:p>
    <w:p w:rsidR="00455931" w:rsidRPr="000A6469" w:rsidRDefault="00455931" w:rsidP="00455931">
      <w:pPr>
        <w:spacing w:after="0" w:line="240" w:lineRule="auto"/>
        <w:ind w:hanging="8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Dist:- Buldhana Consumer No:- LTX- 290030190155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3778C8">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….Vrs……</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Nodal officer Executive Engineer</w:t>
      </w:r>
      <w:r w:rsidRPr="000A6469">
        <w:rPr>
          <w:rFonts w:asciiTheme="majorHAnsi" w:eastAsia="Times New Roman" w:hAnsiTheme="majorHAnsi" w:cs="Arial"/>
          <w:color w:val="000000"/>
          <w:sz w:val="28"/>
          <w:szCs w:val="28"/>
        </w:rPr>
        <w:tab/>
        <w:t>:-  </w:t>
      </w:r>
      <w:r w:rsidRPr="000A6469">
        <w:rPr>
          <w:rFonts w:asciiTheme="majorHAnsi" w:eastAsia="Times New Roman" w:hAnsiTheme="majorHAnsi" w:cs="Arial"/>
          <w:color w:val="000000"/>
          <w:sz w:val="28"/>
          <w:szCs w:val="28"/>
        </w:rPr>
        <w:tab/>
        <w:t>Respondent.</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MSEDCL, Malkapur</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361D74">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u w:val="single"/>
        </w:rPr>
        <w:t>Appearances</w:t>
      </w:r>
    </w:p>
    <w:p w:rsidR="00455931" w:rsidRPr="000A6469" w:rsidRDefault="00455931" w:rsidP="00361D74">
      <w:pPr>
        <w:spacing w:after="0" w:line="240" w:lineRule="auto"/>
        <w:jc w:val="center"/>
        <w:rPr>
          <w:rFonts w:asciiTheme="majorHAnsi" w:eastAsia="Times New Roman" w:hAnsiTheme="majorHAnsi" w:cs="Times New Roman"/>
          <w:sz w:val="28"/>
          <w:szCs w:val="28"/>
        </w:rPr>
      </w:pP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Complainant                                 </w:t>
      </w:r>
      <w:r w:rsidR="00361D74">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Shri. Dipak Balkrishna Tade.</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361D74">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Representative</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Respondent              </w:t>
      </w:r>
      <w:r w:rsidRPr="000A6469">
        <w:rPr>
          <w:rFonts w:asciiTheme="majorHAnsi" w:eastAsia="Times New Roman" w:hAnsiTheme="majorHAnsi" w:cs="Arial"/>
          <w:color w:val="000000"/>
          <w:sz w:val="28"/>
          <w:szCs w:val="28"/>
        </w:rPr>
        <w:tab/>
        <w:t xml:space="preserve">           </w:t>
      </w:r>
      <w:r w:rsidR="00361D74">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     Shri. A.G.Kathode</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Dy EE Jalgaon Jamod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1.                      On being aggrieved by the decision of IGRC Buldhana issued vide IGRC Buldhana order no. 1524 dated 19.05.2018 complainant Head mistress, Zilla Parishad School Sungaon Tq. Jalgaon Jamod approached this Forum under clause 6.4 of MERC CGRF Regulation 2006 for resolving the grievance.</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2.                      Complainant’s case in brief is that complainant Sarpanch Zilla Parishad School Sungaon is public services consumer of N.A.MSEDCL from the year 1965. According to complainant cause of action arose when N.A.MSEDCL issued exorbitant energy bill for July 2017 showing 9400 KwH as consumption for one month with remark as meter ‘Faulty’. On approaching authority the provisional bill for July 2017 amounting Rs 1500/- was issued and paid by complainant subject to rectification of disputed bill. According to </w:t>
      </w:r>
      <w:r w:rsidRPr="000A6469">
        <w:rPr>
          <w:rFonts w:asciiTheme="majorHAnsi" w:eastAsia="Times New Roman" w:hAnsiTheme="majorHAnsi" w:cs="Arial"/>
          <w:color w:val="000000"/>
          <w:sz w:val="28"/>
          <w:szCs w:val="28"/>
        </w:rPr>
        <w:lastRenderedPageBreak/>
        <w:t>complainant as nothing is done by N.A.MSEDCL to correct the disputed bill for July 2017, the written complaint was lodged on 06.11.2017 with reminder to N.A.MSEDCL on 30.08.2017, and 24.02.2018. According to complainant despite complaint on record for disputed bill, N.A.MSEDCL disconnected the electric supply of school on 15.03.2018 without proper and valid notice violating the provisions of section 171 of E.A. 2003. According to complainant the fact of illegal disconnection was brought to the notice of N.A.MSEDCL  Jalgaon Jamod  by letter dated 07.04.2018 and claim for SOP was lodged with Dy. EE Jalgaon Jamod on 11.04.2018 by letter claiming SOP for not issuing reading bill, correction of bill and illegal disconnection Rs 50/- Hrs with cost. According to complainant grievance was registered with IGRC Buldhana on 13.04.2018. Complainant referred section 56 and 57 of E.A. 2003 and also referred SOP regulation 7.2 and 7.3 and restoration of supply and claimed Rs 50/- Hrs for illegal disconnection. Complainant referred supply code regulation 2005 for billing in case of Faulty meter and also referred MSEDCL circular no</w:t>
      </w:r>
      <w:r w:rsidRPr="000A6469">
        <w:rPr>
          <w:rFonts w:asciiTheme="majorHAnsi" w:eastAsia="Times New Roman" w:hAnsiTheme="majorHAnsi" w:cs="Arial"/>
          <w:color w:val="000000"/>
          <w:sz w:val="28"/>
          <w:szCs w:val="28"/>
        </w:rPr>
        <w:tab/>
        <w:t>Sp/Rolax-Flash/778 dated 09.03.2016 declaring Rolex and Flash make meter as faulty and preventing field staff of MSEDCL for its use for connections. Complainant prayed for immediate reconnection, SOP Compensation for reading, bill correction and illegal disconnection with cost Rs 3000/-. Complainant Annexed copy of complaint dated 06.11.2017, 30.08.2017, 24.02.2018, 07.04.2018, and 11.04.2018 along with IGRC order, MSEDCL letter dated 09.03.2016, energy bill for July 2017 to Feb 2018 and provisional bill for July 2017 for Rs 1500/- with the complaint.</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3.                  Belated reply came to filed by N.A.MSEDCL on 03.07.2018. According to N.A.MSEDCL, the order issued by IGRC Buldhana is correct and denied that IGRC Buldhana have safeguarded the interest of MSEDCL. According to N.A.MSEDCL complainant was not remitting energy bills regularly and never verified the correctness of bills and no complaint is on record prior to 06.11.2017. According to N.A.MSEDCL the disputed bill was corrected to 100 units per month and issued to complainant but corrected bill is also not paid by complainant and hence supply was disconnected after giving legal notice as per act. According to N.A.MSEDCL complainant never intimated MSEDCL about correctness of meter, bill and its status. According to N.A.MSEDCL after inspection of premises bill was revised for last 55 month at the overage of 100 KwH Per month which was also not accepted by complainant and not paid and hence </w:t>
      </w:r>
      <w:r w:rsidR="00B07F80">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xml:space="preserve"> not entitled for any SOP compensation. According to N.A.MSEDCL the allegation of illegal disconnection is denied as supply was disconnected as per notice dated 15.02.2018 served on 19.02.2018 which was not accepted by complainant and hence pasted on </w:t>
      </w:r>
      <w:r w:rsidRPr="000A6469">
        <w:rPr>
          <w:rFonts w:asciiTheme="majorHAnsi" w:eastAsia="Times New Roman" w:hAnsiTheme="majorHAnsi" w:cs="Arial"/>
          <w:color w:val="000000"/>
          <w:sz w:val="28"/>
          <w:szCs w:val="28"/>
        </w:rPr>
        <w:lastRenderedPageBreak/>
        <w:t>school wall and photo is filed on record. According to N.A.MSEDCL the supply is disconnected in accordance with the provision of E.A. 2003 and hence complainant is not entitled for any SOP compensation and prayed for dismissal of complaint with cost and requested to retain the order of IGRC Buldhana. N.A.MSEDCL annexed CPL from April 2014 to March 2018 and copy of registered post bill Rs 30/- dated 03.07.2018 addressed to complainant.</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4.                        Shri. Dipak Balkrishna Tade learned representative for complainant and Shri. A.G.Kathode Dy. EE Jalgaon Jamod learned representative for respondent were present for the hearing held on 18.07.2018. Shri. Dipak Tade learned representative for complainant at the start of the hearing insisted for the interim order for restoration of electric supply and shown willingness to deposit with MSEDCL unpaid electric bill after issue of disputed bill for July 2017 as per the provisions of the E.A. act 2003 pending disposal of the complaint. Learned representative for complainant brought to the notice of Forum that since last 5 to 10 years N.A.MSEDCL is issuing energy bills based on average consumption without replacing the meter. The average consumption up to Dec 2017 was 50 and suddenly increased to 65 units from Jan 2017 without replacing the meter. Learned representative for complainant brought to the notice of Forum that definition of connected load has been changed by MERC after enactment  of EA 2003 and hence assuming load and calculating KwH is illegal not permitted by law and brought to the notice of Forum, the provisions of SOP regulation 7.2 according to which billing in case of faulty meter is allowed only for two months on the basis of reading average of last three month, and further urged that bill issued for July 2017 assuming 200 units per month is illegal and should be set-aside. Learned </w:t>
      </w:r>
      <w:r w:rsidR="00D26EA6" w:rsidRPr="000A6469">
        <w:rPr>
          <w:rFonts w:asciiTheme="majorHAnsi" w:eastAsia="Times New Roman" w:hAnsiTheme="majorHAnsi" w:cs="Arial"/>
          <w:color w:val="000000"/>
          <w:sz w:val="28"/>
          <w:szCs w:val="28"/>
        </w:rPr>
        <w:t>representative</w:t>
      </w:r>
      <w:r w:rsidR="00D26EA6">
        <w:rPr>
          <w:rFonts w:asciiTheme="majorHAnsi" w:eastAsia="Times New Roman" w:hAnsiTheme="majorHAnsi" w:cs="Arial"/>
          <w:color w:val="000000"/>
          <w:sz w:val="28"/>
          <w:szCs w:val="28"/>
        </w:rPr>
        <w:t xml:space="preserve"> </w:t>
      </w:r>
      <w:r w:rsidR="00D26EA6" w:rsidRPr="000A6469">
        <w:rPr>
          <w:rFonts w:asciiTheme="majorHAnsi" w:eastAsia="Times New Roman" w:hAnsiTheme="majorHAnsi" w:cs="Arial"/>
          <w:color w:val="000000"/>
          <w:sz w:val="28"/>
          <w:szCs w:val="28"/>
        </w:rPr>
        <w:t>for</w:t>
      </w:r>
      <w:r w:rsidRPr="000A6469">
        <w:rPr>
          <w:rFonts w:asciiTheme="majorHAnsi" w:eastAsia="Times New Roman" w:hAnsiTheme="majorHAnsi" w:cs="Arial"/>
          <w:color w:val="000000"/>
          <w:sz w:val="28"/>
          <w:szCs w:val="28"/>
        </w:rPr>
        <w:t xml:space="preserve"> complaint </w:t>
      </w:r>
      <w:r w:rsidR="00135E13">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Shri. Tade urged to set-aside revision filed on record in Jan 2018 assuming 100 units per month for 55 month, on similar grounds. Shri. Tade brought to the notice of Forum that revision bill after July 2017 is never issued to complainant and hence notice for disconnection is illegal and not served as per act giving reference of section 171 of E.A. 2003.  Shri.</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Tade learned representative for complainant urged that disconnection on the basis of illegal bill and notice is illegal disconnection and complainant is forced to remain in dark from 15.03.2018 for which N.A.MSEDCL should compensate at Rs 50/- per Hour as per SOP regulation, alongwith compensation for not issuing reading bill and not correcting the bill within billing cycle after complaint on 06.11.2018 and also complainant be compensated for the cost of complaint Rs 3000/-.</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5.                      Learned representative for respondent Shri. A.G.Kathode urged that it is fact that complainant has disputed the bill for July 2017 and </w:t>
      </w:r>
      <w:r w:rsidRPr="000A6469">
        <w:rPr>
          <w:rFonts w:asciiTheme="majorHAnsi" w:eastAsia="Times New Roman" w:hAnsiTheme="majorHAnsi" w:cs="Arial"/>
          <w:color w:val="000000"/>
          <w:sz w:val="28"/>
          <w:szCs w:val="28"/>
        </w:rPr>
        <w:lastRenderedPageBreak/>
        <w:t>submitted written complaint on 06.11.2017. Learned representative brought to the notice of Forum that bill for July 2017 was issued as per SIR dated 13.07.2017 as meter was faulty and also brought on record that disputed bill was revised on 08.11.2018 as per bill revision report filed on record for 100 KwH per month instead of 200 KwH per month for 47 months and issued to complainant which remain unpaid even after issuing notice dated 15.02.2018 pasted on the premises of complainant since refused to accept on 19.02.2018 and thereafter supply was disconnected on 15.03.2018 and requested forum to dismiss the complaint. On interrogation from Forum about non-replacement of meter for years together and basis of assessment for 200 KwH per month or 100 KwH per month, learned representative for respondent referred shortage of meter but could not explain the basis of assessment.</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6.                      Forum on concluding the hearing passed interim order directing N.A.MSEDCL to restore the electric supply immediately on payment of provisional bill of Rs 4500/- to be adjusted on resolving the dispute and directed N.A.MSEDCL to file on record CPL for complete period.</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7.                        N.A.MSEDCL filed on record as directed by Forum C.P.L for the period Jan 10 to March 2018. N.A.MSEDCL also filed on record copy of disconnection notice dated 15.02.2018.</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8.                        Having heard the parties and considering material placed on record Forum is of the view that complainant has disputed the energy bill for July 2017 for 9400 units issued on the basis of assessment and N.A.MSEDCL could not bring on record the basis for increase in average consumption to 200 KwH per month without replacing the meter. It is fact on record on verifying the C.P.L that meter is not read from the year 2007 to March 2018 except on one occasion in July 2010 when revision was carried out for 33 month at the reading average consumption of 30 units per month. It is fact on record that the meter has stoped recording after July 2010 with final reading on meter as ‘5654’. Thereafter N.A.MSEDCL continued to issue energy bills on assessed consumption of 90, 120, 150 KwH up to Feb 2013 and then suddenly reducing the average compensation to 50 KwH per month up to Nov 2016 and again raising average consumption to 65 units for issuing the bill up to June 2017 without replacing the meter. The N.A.MSEDCL could not bring on record the basis of increase and reduction in average consumption without replacing the meter. Forum is of the view that provisions of supply code and SOP regulation does not permit N.A.MSEDCL to issue energy bill on average basis for more than two occasions and that too with reading average. Forum is of the view that it is duty cast on MSEDCL by law to replace the meter within two months from the date meter has stopped recording. Forum is of the view that </w:t>
      </w:r>
      <w:r w:rsidRPr="000A6469">
        <w:rPr>
          <w:rFonts w:asciiTheme="majorHAnsi" w:eastAsia="Times New Roman" w:hAnsiTheme="majorHAnsi" w:cs="Arial"/>
          <w:color w:val="000000"/>
          <w:sz w:val="28"/>
          <w:szCs w:val="28"/>
        </w:rPr>
        <w:lastRenderedPageBreak/>
        <w:t>N.A.MSEDCL have committed several irregularities violating supply code regulation and SOP regulation for several years. Forum is not satisfied with the reference of MSEDCL about shortage of meter for 8 years, the reason given for not replacing the meter. Forum is of the view that complainant has not disputed the bills up to June 2017 and hence not inclined to revise the bills earlier to July 2017 though MSEDCL have committed irregularities. Forum is of the view that the disputed bills is never revised by N.A.MSEDCL though claimed to be revised in Jan 2018 for 100 KwH per month. N.A.MSEDCL could not bring on record the issue of revise bill as per 100 KwH/month to complainant. It is also not brought on record that complainant has ‘neglected’ to pay revise bill within the meaning of section 56 of E.A.2003. The online bill revision report date 11 Jan 2018 revising the bill to 100 KwH per month for 55 month filed on record by N.A.MSEDCL only to mislead the Forum as this report is not posted to the system, as seen from the C.P.L filed on record up to March 2018. Forum is of the view that legal notice issued on 15.02.2018 revising the bill amount to Rs 7809.46/- issued to complainant on 21.12.2017 on the basis of revision dated ‘11 Jan 2018’ is contradictory and improbable  as seen from the C.P.L filed on record. Forum have come to the conclusion that filing document of revision dated 11 Jan 2018, and legal notice dated 15.02.2018 on record is nothing but a eleventh hour defence fabricated to mislead the Forum, on the part of N.A.MSEDCL. Forum is of the view that assessment bill for July 2017 needs to be set-aside so also purported bill revision dated 11 Jan 2018 and N.A.MSEDCL to continue to issue bills up to March 2018 at the average of 65 KwH per month and thereafter from 20.07.2018 after restoration of supply as per actual reading of new meter Forum is of the view that disconnection carried out on the basis of illegal notice is illegal disconnection and complainant is entitled for SOP compensation at Rs 50/Hrs from 15.03.2018 to 20.07.2018 for 127 days. As SOP compensation is claimed by complainant on 11.04.2018 the SOP compensation for reading is admissible from 11.02.2018 up to 20.07.2018 and SOP for correction of bill is admissible from 11.02.2018 till correction as per this order. Forum is of the view that N.A. MSEDCL’s higher authorities CE, Akola and RD, Nagpur to whom this order is marked should investigate the irregularities on the  part of nodal officer and concern authority and recover the revenue loss after due enquiry as per principle laid down in the matter of M.K.Gupta Vs Lucknow Development Authority,by Hon’ble Supreme Court, reported in 1994(i) SCC page 243.</w:t>
      </w:r>
    </w:p>
    <w:p w:rsidR="00455931" w:rsidRPr="000A6469" w:rsidRDefault="00455931" w:rsidP="00455931">
      <w:pPr>
        <w:spacing w:after="0" w:line="240" w:lineRule="auto"/>
        <w:rPr>
          <w:rFonts w:asciiTheme="majorHAnsi" w:eastAsia="Times New Roman" w:hAnsiTheme="majorHAnsi" w:cs="Times New Roman"/>
          <w:sz w:val="28"/>
          <w:szCs w:val="28"/>
        </w:rPr>
      </w:pP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lastRenderedPageBreak/>
        <w:t xml:space="preserve"> </w:t>
      </w:r>
      <w:r w:rsidRPr="000A6469">
        <w:rPr>
          <w:rFonts w:asciiTheme="majorHAnsi" w:eastAsia="Times New Roman" w:hAnsiTheme="majorHAnsi" w:cs="Arial"/>
          <w:b/>
          <w:bCs/>
          <w:color w:val="000000"/>
          <w:sz w:val="28"/>
          <w:szCs w:val="28"/>
        </w:rPr>
        <w:t>Dissenting opinion of Member Secretary regarding</w:t>
      </w:r>
      <w:r w:rsidR="007711B3">
        <w:rPr>
          <w:rFonts w:asciiTheme="majorHAnsi" w:eastAsia="Times New Roman" w:hAnsiTheme="majorHAnsi" w:cs="Arial"/>
          <w:b/>
          <w:bCs/>
          <w:color w:val="000000"/>
          <w:sz w:val="28"/>
          <w:szCs w:val="28"/>
        </w:rPr>
        <w:t xml:space="preserve"> </w:t>
      </w:r>
      <w:r w:rsidRPr="000A6469">
        <w:rPr>
          <w:rFonts w:asciiTheme="majorHAnsi" w:eastAsia="Times New Roman" w:hAnsiTheme="majorHAnsi" w:cs="Arial"/>
          <w:b/>
          <w:bCs/>
          <w:color w:val="000000"/>
          <w:sz w:val="28"/>
          <w:szCs w:val="28"/>
        </w:rPr>
        <w:t>SOP compensation of Rs. 50/-per hour for illegal</w:t>
      </w:r>
      <w:r w:rsidR="007711B3">
        <w:rPr>
          <w:rFonts w:asciiTheme="majorHAnsi" w:eastAsia="Times New Roman" w:hAnsiTheme="majorHAnsi" w:cs="Arial"/>
          <w:b/>
          <w:bCs/>
          <w:color w:val="000000"/>
          <w:sz w:val="28"/>
          <w:szCs w:val="28"/>
        </w:rPr>
        <w:t xml:space="preserve"> </w:t>
      </w:r>
      <w:r w:rsidR="00E030A3">
        <w:rPr>
          <w:rFonts w:asciiTheme="majorHAnsi" w:eastAsia="Times New Roman" w:hAnsiTheme="majorHAnsi" w:cs="Arial"/>
          <w:b/>
          <w:bCs/>
          <w:color w:val="000000"/>
          <w:sz w:val="28"/>
          <w:szCs w:val="28"/>
        </w:rPr>
        <w:t xml:space="preserve"> </w:t>
      </w:r>
      <w:r w:rsidRPr="000A6469">
        <w:rPr>
          <w:rFonts w:asciiTheme="majorHAnsi" w:eastAsia="Times New Roman" w:hAnsiTheme="majorHAnsi" w:cs="Arial"/>
          <w:b/>
          <w:bCs/>
          <w:color w:val="000000"/>
          <w:sz w:val="28"/>
          <w:szCs w:val="28"/>
        </w:rPr>
        <w:t>disconnection.</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 xml:space="preserve">  Regarding the disconnection by N.A.MSEDCL on 15.03.2018, Member Secretary mentions following facts of the complaint.</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1.</w:t>
      </w: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As seen from the  CPL filed on record, it is seen that the revision of bill is carried out for 55 months from Jun 2013 to Dec 2017 for amount Rs 25475.81/- and is  effected in CPL of Jan 2018.</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2.</w:t>
      </w: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 xml:space="preserve">The disconnection notice is issued to the complainant within the meaning of section 56 of E.A 2003 to pay revised bill of Rs 7809.46/- dated 15 Feb 2018. The said notice was denied by the complainant to accept and hence </w:t>
      </w:r>
      <w:r w:rsidR="00301BCA" w:rsidRPr="000A6469">
        <w:rPr>
          <w:rFonts w:asciiTheme="majorHAnsi" w:eastAsia="Times New Roman" w:hAnsiTheme="majorHAnsi" w:cs="Arial"/>
          <w:color w:val="000000"/>
          <w:sz w:val="28"/>
          <w:szCs w:val="28"/>
        </w:rPr>
        <w:t>pasted on</w:t>
      </w:r>
      <w:r w:rsidRPr="000A6469">
        <w:rPr>
          <w:rFonts w:asciiTheme="majorHAnsi" w:eastAsia="Times New Roman" w:hAnsiTheme="majorHAnsi" w:cs="Arial"/>
          <w:color w:val="000000"/>
          <w:sz w:val="28"/>
          <w:szCs w:val="28"/>
        </w:rPr>
        <w:t xml:space="preserve"> the complainant’s premises on date 19.02.2018 by the Janmitra of NA-MSEDCL.</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3.</w:t>
      </w: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 xml:space="preserve"> From  the photograph of the disconnection notice  produced by the NA- MSEDCL, It seems to be a true fact that disconnection notice is issued to the consumer and prior intimation is given for disconnection.</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rPr>
        <w:t xml:space="preserve">         </w:t>
      </w:r>
      <w:r w:rsidRPr="000A6469">
        <w:rPr>
          <w:rFonts w:asciiTheme="majorHAnsi" w:eastAsia="Times New Roman" w:hAnsiTheme="majorHAnsi" w:cs="Arial"/>
          <w:b/>
          <w:bCs/>
          <w:color w:val="000000"/>
          <w:sz w:val="28"/>
          <w:szCs w:val="28"/>
        </w:rPr>
        <w:tab/>
        <w:t xml:space="preserve">    </w:t>
      </w:r>
      <w:r w:rsidRPr="000A6469">
        <w:rPr>
          <w:rFonts w:asciiTheme="majorHAnsi" w:eastAsia="Times New Roman" w:hAnsiTheme="majorHAnsi" w:cs="Arial"/>
          <w:color w:val="000000"/>
          <w:sz w:val="28"/>
          <w:szCs w:val="28"/>
        </w:rPr>
        <w:t xml:space="preserve">        From the above facts  Member Secretary is of the opinion that disconnection is carried out by  NA-MSEDCL by giving prior notice to the complainant and hence cannot be taken as illegal and not in the opinion of granting SOP compensation for illegal disconnection, therefore as per </w:t>
      </w:r>
    </w:p>
    <w:p w:rsidR="00455931" w:rsidRPr="000A6469" w:rsidRDefault="00455931" w:rsidP="00455931">
      <w:pPr>
        <w:spacing w:after="0" w:line="240" w:lineRule="auto"/>
        <w:rPr>
          <w:rFonts w:asciiTheme="majorHAnsi" w:eastAsia="Times New Roman" w:hAnsiTheme="majorHAnsi" w:cs="Times New Roman"/>
          <w:sz w:val="28"/>
          <w:szCs w:val="28"/>
        </w:rPr>
      </w:pP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the opinion of Member Secretary complainant is not entitled for SOP compensation for illegal disconnection at Rs 50/- per hour from 15.03.2018 to 20.07.2018.   </w:t>
      </w:r>
    </w:p>
    <w:p w:rsidR="00455931" w:rsidRPr="000A6469" w:rsidRDefault="00455931" w:rsidP="00455931">
      <w:pPr>
        <w:spacing w:after="0" w:line="240" w:lineRule="auto"/>
        <w:rPr>
          <w:rFonts w:asciiTheme="majorHAnsi" w:eastAsia="Times New Roman" w:hAnsiTheme="majorHAnsi" w:cs="Times New Roman"/>
          <w:sz w:val="28"/>
          <w:szCs w:val="28"/>
        </w:rPr>
      </w:pPr>
    </w:p>
    <w:p w:rsidR="00455931" w:rsidRPr="000A6469" w:rsidRDefault="00455931" w:rsidP="00455931">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Sd/-</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xml:space="preserve"> Member Secretary                              </w:t>
      </w:r>
    </w:p>
    <w:p w:rsidR="00455931" w:rsidRPr="000A6469" w:rsidRDefault="00455931" w:rsidP="00455931">
      <w:pPr>
        <w:spacing w:after="240" w:line="240" w:lineRule="auto"/>
        <w:rPr>
          <w:rFonts w:asciiTheme="majorHAnsi" w:eastAsia="Times New Roman" w:hAnsiTheme="majorHAnsi" w:cs="Times New Roman"/>
          <w:sz w:val="28"/>
          <w:szCs w:val="28"/>
        </w:rPr>
      </w:pPr>
    </w:p>
    <w:p w:rsidR="00455931" w:rsidRDefault="00455931" w:rsidP="00455931">
      <w:pPr>
        <w:spacing w:after="0" w:line="240" w:lineRule="auto"/>
        <w:jc w:val="both"/>
        <w:rPr>
          <w:rFonts w:asciiTheme="majorHAnsi" w:eastAsia="Times New Roman" w:hAnsiTheme="majorHAnsi" w:cs="Arial"/>
          <w:color w:val="000000"/>
          <w:sz w:val="28"/>
          <w:szCs w:val="28"/>
        </w:rPr>
      </w:pPr>
      <w:r w:rsidRPr="000A6469">
        <w:rPr>
          <w:rFonts w:asciiTheme="majorHAnsi" w:eastAsia="Times New Roman" w:hAnsiTheme="majorHAnsi" w:cs="Arial"/>
          <w:color w:val="000000"/>
          <w:sz w:val="28"/>
          <w:szCs w:val="28"/>
        </w:rPr>
        <w:t xml:space="preserve">  This case warranted detailed study &amp; analysis on part of the Forum before deciding the case. Hence the order is delayed. With these observations, Forum proceeds to pass following majority order as 2 Vs 1 vote. </w:t>
      </w:r>
    </w:p>
    <w:p w:rsidR="00000B55" w:rsidRDefault="00000B55" w:rsidP="00455931">
      <w:pPr>
        <w:spacing w:after="0" w:line="240" w:lineRule="auto"/>
        <w:jc w:val="both"/>
        <w:rPr>
          <w:rFonts w:asciiTheme="majorHAnsi" w:eastAsia="Times New Roman" w:hAnsiTheme="majorHAnsi" w:cs="Arial"/>
          <w:color w:val="000000"/>
          <w:sz w:val="28"/>
          <w:szCs w:val="28"/>
        </w:rPr>
      </w:pPr>
    </w:p>
    <w:p w:rsidR="00455931" w:rsidRPr="000A6469" w:rsidRDefault="00455931" w:rsidP="00455931">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u w:val="single"/>
        </w:rPr>
        <w:t>ORDER</w:t>
      </w:r>
    </w:p>
    <w:p w:rsidR="00455931" w:rsidRPr="000A6469" w:rsidRDefault="00455931" w:rsidP="00455931">
      <w:pPr>
        <w:spacing w:after="0" w:line="240" w:lineRule="auto"/>
        <w:rPr>
          <w:rFonts w:asciiTheme="majorHAnsi" w:eastAsia="Times New Roman" w:hAnsiTheme="majorHAnsi" w:cs="Times New Roman"/>
          <w:sz w:val="28"/>
          <w:szCs w:val="28"/>
        </w:rPr>
      </w:pPr>
      <w:r w:rsidRPr="000A6469">
        <w:rPr>
          <w:rFonts w:asciiTheme="majorHAnsi" w:eastAsia="Times New Roman" w:hAnsiTheme="majorHAnsi" w:cs="Arial"/>
          <w:b/>
          <w:bCs/>
          <w:color w:val="000000"/>
          <w:sz w:val="28"/>
          <w:szCs w:val="28"/>
          <w:u w:val="single"/>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1)    That the complaint no. 23/2018 is hereby partly allowed.</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2)    That N.A.MSEDCL is directed to set-aside energy bill for July-2017 for 9400 units so also bill revision dated 11.01.2018 for 100 units per month.</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lastRenderedPageBreak/>
        <w:t>3)    That the N.A.MSEDCL is directed to revise the bill from July 2017 to March 2018 at the average of 65 units per month and adjust Rs 4500/- and Rs 1500/- paid by complainant in revision. Excess if any should be paid by complainant and balance if any should be credited to account of complainant.</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4)    That N.A.MSEDCL is directed to issue future bills after restoration of supply on 20.07.2018 as per actual reading on new meter.</w:t>
      </w:r>
    </w:p>
    <w:p w:rsidR="00455931" w:rsidRPr="000A6469" w:rsidRDefault="00455931" w:rsidP="00000B55">
      <w:pPr>
        <w:spacing w:after="0" w:line="240" w:lineRule="auto"/>
        <w:ind w:hanging="435"/>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xml:space="preserve">5)  That N.A.MSEDCL is directed to compensate complainant for SOP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compensation for not restoring supply from illegal disconnection on 15.03.2018 to 20.07.2018 for 127 days at Rs 50/Hour ie Rs 1200/- per day amount Rs 152400/- to be credited to the complainants account in the ensuing bill.</w:t>
      </w:r>
    </w:p>
    <w:p w:rsidR="00455931" w:rsidRPr="000A6469" w:rsidRDefault="00455931" w:rsidP="00000B55">
      <w:pPr>
        <w:spacing w:after="0" w:line="240" w:lineRule="auto"/>
        <w:ind w:hanging="51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xml:space="preserve">6) The N.A.MSEDCL is directed to compensate complainant for </w:t>
      </w:r>
      <w:r w:rsidR="005E13C3" w:rsidRPr="000A6469">
        <w:rPr>
          <w:rFonts w:asciiTheme="majorHAnsi" w:eastAsia="Times New Roman" w:hAnsiTheme="majorHAnsi" w:cs="Arial"/>
          <w:color w:val="000000"/>
          <w:sz w:val="28"/>
          <w:szCs w:val="28"/>
        </w:rPr>
        <w:t xml:space="preserve">SOP </w:t>
      </w:r>
      <w:r w:rsidR="005E13C3">
        <w:rPr>
          <w:rFonts w:asciiTheme="majorHAnsi" w:eastAsia="Times New Roman" w:hAnsiTheme="majorHAnsi" w:cs="Arial"/>
          <w:color w:val="000000"/>
          <w:sz w:val="28"/>
          <w:szCs w:val="28"/>
        </w:rPr>
        <w:t>compensation</w:t>
      </w:r>
      <w:r w:rsidRPr="000A6469">
        <w:rPr>
          <w:rFonts w:asciiTheme="majorHAnsi" w:eastAsia="Times New Roman" w:hAnsiTheme="majorHAnsi" w:cs="Arial"/>
          <w:color w:val="000000"/>
          <w:sz w:val="28"/>
          <w:szCs w:val="28"/>
        </w:rPr>
        <w:t xml:space="preserve"> for not issuing reading bill as claimed from 11.02.2018 to 20.07.2018 for 6 month at Rs 100/- per month amounting Rs 600/- to be credited in </w:t>
      </w:r>
      <w:r w:rsidR="00214AD2" w:rsidRPr="000A6469">
        <w:rPr>
          <w:rFonts w:asciiTheme="majorHAnsi" w:eastAsia="Times New Roman" w:hAnsiTheme="majorHAnsi" w:cs="Arial"/>
          <w:color w:val="000000"/>
          <w:sz w:val="28"/>
          <w:szCs w:val="28"/>
        </w:rPr>
        <w:t>the ensuing</w:t>
      </w:r>
      <w:r w:rsidRPr="000A6469">
        <w:rPr>
          <w:rFonts w:asciiTheme="majorHAnsi" w:eastAsia="Times New Roman" w:hAnsiTheme="majorHAnsi" w:cs="Arial"/>
          <w:color w:val="000000"/>
          <w:sz w:val="28"/>
          <w:szCs w:val="28"/>
        </w:rPr>
        <w:t xml:space="preserve"> bill of complainant.</w:t>
      </w:r>
    </w:p>
    <w:p w:rsidR="00455931" w:rsidRPr="000A6469" w:rsidRDefault="00455931" w:rsidP="00000B55">
      <w:pPr>
        <w:spacing w:after="0" w:line="240" w:lineRule="auto"/>
        <w:ind w:hanging="255"/>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7) The N.A.MSEDCL is directed to compensate complainant for SOP compensation for not attending complaint of rectification of bill from 11.02.2018 to 20.07.2018 for 22 weeks at Rs 100/- per week amounts Rs 2200/- to be credited in the ensuing bill of complainant.</w:t>
      </w:r>
    </w:p>
    <w:p w:rsidR="00455931" w:rsidRPr="000A6469" w:rsidRDefault="00455931" w:rsidP="00455931">
      <w:pPr>
        <w:spacing w:after="0" w:line="240" w:lineRule="auto"/>
        <w:ind w:left="-345" w:hanging="255"/>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8)  The parties to bear their own cost.</w:t>
      </w:r>
    </w:p>
    <w:p w:rsidR="00455931" w:rsidRPr="000A6469" w:rsidRDefault="00455931" w:rsidP="00000B55">
      <w:pPr>
        <w:spacing w:after="0" w:line="240" w:lineRule="auto"/>
        <w:ind w:left="-9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9) The N.A.MSEDCL is directed to recover the loss of revenue from    guilty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officers of MSEDCL after due enquiry as per principle laid down in the matter of M.K.Gupta Vs Lucknow Development Authority,by Hon’ble Supreme Court, reported in 1994(i) SCC page 243.</w:t>
      </w:r>
    </w:p>
    <w:p w:rsidR="00455931" w:rsidRPr="000A6469" w:rsidRDefault="00455931" w:rsidP="00455931">
      <w:pPr>
        <w:spacing w:after="0" w:line="240" w:lineRule="auto"/>
        <w:ind w:left="-9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10) The N.A.MSEDCL is directed to submit the compliance report to Forum within one month.</w:t>
      </w:r>
    </w:p>
    <w:p w:rsidR="00455931" w:rsidRPr="000A6469" w:rsidRDefault="00455931" w:rsidP="00455931">
      <w:pPr>
        <w:spacing w:after="0" w:line="240" w:lineRule="auto"/>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center"/>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xml:space="preserve"> Sd/-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xml:space="preserve"> Sd/-</w:t>
      </w:r>
    </w:p>
    <w:p w:rsidR="00455931" w:rsidRPr="000A6469" w:rsidRDefault="00455931" w:rsidP="00455931">
      <w:pPr>
        <w:spacing w:after="0" w:line="240" w:lineRule="auto"/>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Member (CPO)             </w:t>
      </w:r>
      <w:r w:rsidR="00000B55">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xml:space="preserve"> Chairman</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Contact details of Electricity Ombudsman appointed by MERC (CGRF&amp;EO)    Regulations 2006 under Regulation 10:</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THE ELECTRICITY OMBUDSMAN,</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Office of Electricity Ombudsman (Nagpur)</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Plot No.12, Shrikrupa, Vijaynagar, Chhaoni,</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Nagpur-440 013.Phone:- 0712-2596670</w:t>
      </w:r>
    </w:p>
    <w:p w:rsidR="00455931" w:rsidRPr="000A6469" w:rsidRDefault="00455931" w:rsidP="00233762">
      <w:pPr>
        <w:spacing w:after="240" w:line="240" w:lineRule="auto"/>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lastRenderedPageBreak/>
        <w:t>No. CGRF/AKZ/Akola/305                                                Dt:- 24.08.2018</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To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The Nodal Officer,</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Executive Engineer</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MSEDCL, Malkapur Division</w:t>
      </w:r>
    </w:p>
    <w:p w:rsidR="00455931" w:rsidRDefault="00455931" w:rsidP="00455931">
      <w:pPr>
        <w:spacing w:after="0" w:line="240" w:lineRule="auto"/>
        <w:jc w:val="both"/>
        <w:rPr>
          <w:rFonts w:asciiTheme="majorHAnsi" w:eastAsia="Times New Roman" w:hAnsiTheme="majorHAnsi" w:cs="Arial"/>
          <w:color w:val="000000"/>
          <w:sz w:val="28"/>
          <w:szCs w:val="28"/>
        </w:rPr>
      </w:pPr>
      <w:r w:rsidRPr="000A6469">
        <w:rPr>
          <w:rFonts w:asciiTheme="majorHAnsi" w:eastAsia="Times New Roman" w:hAnsiTheme="majorHAnsi" w:cs="Arial"/>
          <w:color w:val="000000"/>
          <w:sz w:val="28"/>
          <w:szCs w:val="28"/>
        </w:rPr>
        <w:t>Dist :- Buldhana  </w:t>
      </w:r>
    </w:p>
    <w:p w:rsidR="00233762" w:rsidRPr="000A6469" w:rsidRDefault="00233762" w:rsidP="00455931">
      <w:pPr>
        <w:spacing w:after="0" w:line="240" w:lineRule="auto"/>
        <w:jc w:val="both"/>
        <w:rPr>
          <w:rFonts w:asciiTheme="majorHAnsi" w:eastAsia="Times New Roman" w:hAnsiTheme="majorHAnsi" w:cs="Times New Roman"/>
          <w:sz w:val="28"/>
          <w:szCs w:val="28"/>
        </w:rPr>
      </w:pPr>
    </w:p>
    <w:p w:rsidR="00455931" w:rsidRPr="000A6469" w:rsidRDefault="00455931" w:rsidP="00455931">
      <w:pPr>
        <w:spacing w:after="0" w:line="240" w:lineRule="auto"/>
        <w:ind w:left="46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The order passed on 24.08.2018 in the Complaint No.23/2018 is enclosed herewith for further compliance and necessary action.</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Times New Roman"/>
          <w:color w:val="000000"/>
          <w:sz w:val="28"/>
          <w:szCs w:val="28"/>
        </w:rPr>
        <w:t xml:space="preserve"> </w:t>
      </w:r>
    </w:p>
    <w:p w:rsidR="00455931" w:rsidRPr="000A6469" w:rsidRDefault="00455931" w:rsidP="00455931">
      <w:pPr>
        <w:spacing w:after="0" w:line="240" w:lineRule="auto"/>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r>
    </w:p>
    <w:p w:rsidR="00455931" w:rsidRPr="000A6469" w:rsidRDefault="00455931" w:rsidP="00455931">
      <w:pPr>
        <w:spacing w:after="0" w:line="240" w:lineRule="auto"/>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A10B1B">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Secretary,</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00A10B1B">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Consumer Grievance Redressal Forum,</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ab/>
        <w:t xml:space="preserve">                                       </w:t>
      </w:r>
      <w:r w:rsidR="00A10B1B">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MSEDCL, Akola Zone, Akola.</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u w:val="single"/>
        </w:rPr>
        <w:t>Copy fwrs to</w:t>
      </w:r>
      <w:r w:rsidRPr="000A6469">
        <w:rPr>
          <w:rFonts w:asciiTheme="majorHAnsi" w:eastAsia="Times New Roman" w:hAnsiTheme="majorHAnsi" w:cs="Arial"/>
          <w:color w:val="000000"/>
          <w:sz w:val="28"/>
          <w:szCs w:val="28"/>
        </w:rPr>
        <w:t>:-</w:t>
      </w:r>
    </w:p>
    <w:p w:rsidR="00455931" w:rsidRPr="000A6469" w:rsidRDefault="00455931" w:rsidP="00455931">
      <w:pPr>
        <w:spacing w:after="0" w:line="240" w:lineRule="auto"/>
        <w:ind w:left="80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1. Regional Director,MSEDCL, Vidyut Bhavan,Katol Road, Nagpur.</w:t>
      </w:r>
    </w:p>
    <w:p w:rsidR="00455931" w:rsidRPr="000A6469" w:rsidRDefault="00455931" w:rsidP="00455931">
      <w:pPr>
        <w:spacing w:after="0" w:line="240" w:lineRule="auto"/>
        <w:ind w:left="80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2. Chief Engineer, MSEDCL  Akola Zone, Akola. </w:t>
      </w:r>
    </w:p>
    <w:p w:rsidR="00455931" w:rsidRPr="000A6469" w:rsidRDefault="00455931" w:rsidP="00455931">
      <w:pPr>
        <w:spacing w:after="0" w:line="240" w:lineRule="auto"/>
        <w:ind w:left="80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3. The Superintending Engineer MSEDCL, Buldhana.</w:t>
      </w:r>
    </w:p>
    <w:p w:rsidR="00455931" w:rsidRPr="000A6469" w:rsidRDefault="00455931" w:rsidP="00455931">
      <w:pPr>
        <w:spacing w:after="0" w:line="240" w:lineRule="auto"/>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Copy to :- </w:t>
      </w:r>
    </w:p>
    <w:p w:rsidR="00455931" w:rsidRPr="000A6469" w:rsidRDefault="00455931" w:rsidP="00455931">
      <w:pPr>
        <w:spacing w:after="0" w:line="240" w:lineRule="auto"/>
        <w:ind w:left="800"/>
        <w:jc w:val="both"/>
        <w:rPr>
          <w:rFonts w:asciiTheme="majorHAnsi" w:eastAsia="Times New Roman" w:hAnsiTheme="majorHAnsi" w:cs="Times New Roman"/>
          <w:sz w:val="28"/>
          <w:szCs w:val="28"/>
        </w:rPr>
      </w:pPr>
      <w:r w:rsidRPr="000A6469">
        <w:rPr>
          <w:rFonts w:asciiTheme="majorHAnsi" w:eastAsia="Times New Roman" w:hAnsiTheme="majorHAnsi" w:cs="Arial"/>
          <w:color w:val="000000"/>
          <w:sz w:val="28"/>
          <w:szCs w:val="28"/>
        </w:rPr>
        <w:t xml:space="preserve">1.   Sarpanch Zilla Parishad School, Sungaon, Tq- Jalgaon Jamod </w:t>
      </w:r>
      <w:r w:rsidRPr="000A6469">
        <w:rPr>
          <w:rFonts w:asciiTheme="majorHAnsi" w:eastAsia="Times New Roman" w:hAnsiTheme="majorHAnsi" w:cs="Arial"/>
          <w:color w:val="000000"/>
          <w:sz w:val="28"/>
          <w:szCs w:val="28"/>
        </w:rPr>
        <w:tab/>
      </w:r>
    </w:p>
    <w:p w:rsidR="00455931" w:rsidRPr="000A6469" w:rsidRDefault="00455931" w:rsidP="00455931">
      <w:pPr>
        <w:ind w:left="360"/>
        <w:jc w:val="right"/>
        <w:rPr>
          <w:rFonts w:asciiTheme="majorHAnsi" w:hAnsiTheme="majorHAnsi"/>
          <w:sz w:val="28"/>
          <w:szCs w:val="28"/>
        </w:rPr>
      </w:pPr>
      <w:r w:rsidRPr="000A6469">
        <w:rPr>
          <w:rFonts w:asciiTheme="majorHAnsi" w:eastAsia="Times New Roman" w:hAnsiTheme="majorHAnsi" w:cs="Arial"/>
          <w:color w:val="000000"/>
          <w:sz w:val="28"/>
          <w:szCs w:val="28"/>
        </w:rPr>
        <w:t>    </w:t>
      </w:r>
      <w:r w:rsidR="00233762">
        <w:rPr>
          <w:rFonts w:asciiTheme="majorHAnsi" w:eastAsia="Times New Roman" w:hAnsiTheme="majorHAnsi" w:cs="Arial"/>
          <w:color w:val="000000"/>
          <w:sz w:val="28"/>
          <w:szCs w:val="28"/>
        </w:rPr>
        <w:t xml:space="preserve">  </w:t>
      </w:r>
      <w:r w:rsidRPr="000A6469">
        <w:rPr>
          <w:rFonts w:asciiTheme="majorHAnsi" w:eastAsia="Times New Roman" w:hAnsiTheme="majorHAnsi" w:cs="Arial"/>
          <w:color w:val="000000"/>
          <w:sz w:val="28"/>
          <w:szCs w:val="28"/>
        </w:rPr>
        <w:t> Dist:- Buldhana, Consumer No:- LTX- 290030190155                                    </w:t>
      </w:r>
    </w:p>
    <w:p w:rsidR="00455931" w:rsidRPr="000A6469" w:rsidRDefault="00455931" w:rsidP="002067E9">
      <w:pPr>
        <w:ind w:left="360"/>
        <w:jc w:val="right"/>
        <w:rPr>
          <w:rFonts w:asciiTheme="majorHAnsi" w:hAnsiTheme="majorHAnsi"/>
          <w:sz w:val="28"/>
          <w:szCs w:val="28"/>
        </w:rPr>
      </w:pPr>
    </w:p>
    <w:p w:rsidR="00455931" w:rsidRPr="000A6469" w:rsidRDefault="00455931" w:rsidP="002067E9">
      <w:pPr>
        <w:ind w:left="360"/>
        <w:jc w:val="right"/>
        <w:rPr>
          <w:rFonts w:asciiTheme="majorHAnsi" w:hAnsiTheme="majorHAnsi"/>
          <w:sz w:val="28"/>
          <w:szCs w:val="28"/>
        </w:rPr>
      </w:pPr>
    </w:p>
    <w:p w:rsidR="00455931" w:rsidRPr="000A6469" w:rsidRDefault="00455931" w:rsidP="002067E9">
      <w:pPr>
        <w:ind w:left="360"/>
        <w:jc w:val="right"/>
        <w:rPr>
          <w:rFonts w:asciiTheme="majorHAnsi" w:hAnsiTheme="majorHAnsi"/>
          <w:sz w:val="28"/>
          <w:szCs w:val="28"/>
        </w:rPr>
      </w:pPr>
    </w:p>
    <w:p w:rsidR="00455931" w:rsidRPr="000A6469" w:rsidRDefault="00455931" w:rsidP="002067E9">
      <w:pPr>
        <w:ind w:left="360"/>
        <w:jc w:val="right"/>
        <w:rPr>
          <w:rFonts w:asciiTheme="majorHAnsi" w:hAnsiTheme="majorHAnsi"/>
          <w:sz w:val="28"/>
          <w:szCs w:val="28"/>
        </w:rPr>
      </w:pPr>
    </w:p>
    <w:p w:rsidR="00850A0E" w:rsidRDefault="00850A0E" w:rsidP="002067E9">
      <w:pPr>
        <w:ind w:left="360"/>
        <w:jc w:val="right"/>
        <w:rPr>
          <w:sz w:val="28"/>
        </w:rPr>
      </w:pPr>
    </w:p>
    <w:p w:rsidR="00850A0E" w:rsidRDefault="00850A0E" w:rsidP="002067E9">
      <w:pPr>
        <w:ind w:left="360"/>
        <w:jc w:val="right"/>
        <w:rPr>
          <w:sz w:val="28"/>
        </w:rPr>
      </w:pPr>
    </w:p>
    <w:p w:rsidR="00850A0E" w:rsidRDefault="00850A0E" w:rsidP="002067E9">
      <w:pPr>
        <w:ind w:left="360"/>
        <w:jc w:val="right"/>
        <w:rPr>
          <w:sz w:val="28"/>
        </w:rPr>
      </w:pPr>
    </w:p>
    <w:sectPr w:rsidR="00850A0E" w:rsidSect="00772BC8">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C1A97" w:rsidRDefault="00FC1A97" w:rsidP="004735E4">
      <w:pPr>
        <w:spacing w:after="0" w:line="240" w:lineRule="auto"/>
      </w:pPr>
      <w:r>
        <w:separator/>
      </w:r>
    </w:p>
  </w:endnote>
  <w:endnote w:type="continuationSeparator" w:id="1">
    <w:p w:rsidR="00FC1A97" w:rsidRDefault="00FC1A97" w:rsidP="004735E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150844"/>
      <w:docPartObj>
        <w:docPartGallery w:val="Page Numbers (Bottom of Page)"/>
        <w:docPartUnique/>
      </w:docPartObj>
    </w:sdtPr>
    <w:sdtContent>
      <w:p w:rsidR="00437426" w:rsidRDefault="00332F2C">
        <w:pPr>
          <w:pStyle w:val="Footer"/>
          <w:jc w:val="center"/>
        </w:pPr>
        <w:fldSimple w:instr=" PAGE   \* MERGEFORMAT ">
          <w:r w:rsidR="00707B21">
            <w:rPr>
              <w:noProof/>
            </w:rPr>
            <w:t>1</w:t>
          </w:r>
        </w:fldSimple>
      </w:p>
    </w:sdtContent>
  </w:sdt>
  <w:p w:rsidR="00437426" w:rsidRDefault="0043742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C1A97" w:rsidRDefault="00FC1A97" w:rsidP="004735E4">
      <w:pPr>
        <w:spacing w:after="0" w:line="240" w:lineRule="auto"/>
      </w:pPr>
      <w:r>
        <w:separator/>
      </w:r>
    </w:p>
  </w:footnote>
  <w:footnote w:type="continuationSeparator" w:id="1">
    <w:p w:rsidR="00FC1A97" w:rsidRDefault="00FC1A97" w:rsidP="004735E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4D0C48"/>
    <w:multiLevelType w:val="hybridMultilevel"/>
    <w:tmpl w:val="7B944570"/>
    <w:lvl w:ilvl="0" w:tplc="2FF89032">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EE6825"/>
    <w:multiLevelType w:val="hybridMultilevel"/>
    <w:tmpl w:val="A0D6E41C"/>
    <w:lvl w:ilvl="0" w:tplc="65BEAEFC">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F60DAD"/>
    <w:multiLevelType w:val="multilevel"/>
    <w:tmpl w:val="9388396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2E6D41A2"/>
    <w:multiLevelType w:val="multilevel"/>
    <w:tmpl w:val="6BEA6F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37F169EE"/>
    <w:multiLevelType w:val="hybridMultilevel"/>
    <w:tmpl w:val="855EEC4E"/>
    <w:lvl w:ilvl="0" w:tplc="28EC51FA">
      <w:start w:val="1"/>
      <w:numFmt w:val="decimal"/>
      <w:lvlText w:val="%1."/>
      <w:lvlJc w:val="left"/>
      <w:pPr>
        <w:ind w:left="795" w:hanging="360"/>
      </w:pPr>
      <w:rPr>
        <w:rFonts w:hint="default"/>
        <w:color w:val="auto"/>
      </w:rPr>
    </w:lvl>
    <w:lvl w:ilvl="1" w:tplc="04090019" w:tentative="1">
      <w:start w:val="1"/>
      <w:numFmt w:val="lowerLetter"/>
      <w:lvlText w:val="%2."/>
      <w:lvlJc w:val="left"/>
      <w:pPr>
        <w:ind w:left="1515" w:hanging="360"/>
      </w:pPr>
    </w:lvl>
    <w:lvl w:ilvl="2" w:tplc="0409001B" w:tentative="1">
      <w:start w:val="1"/>
      <w:numFmt w:val="lowerRoman"/>
      <w:lvlText w:val="%3."/>
      <w:lvlJc w:val="right"/>
      <w:pPr>
        <w:ind w:left="2235" w:hanging="180"/>
      </w:pPr>
    </w:lvl>
    <w:lvl w:ilvl="3" w:tplc="0409000F" w:tentative="1">
      <w:start w:val="1"/>
      <w:numFmt w:val="decimal"/>
      <w:lvlText w:val="%4."/>
      <w:lvlJc w:val="left"/>
      <w:pPr>
        <w:ind w:left="2955" w:hanging="360"/>
      </w:pPr>
    </w:lvl>
    <w:lvl w:ilvl="4" w:tplc="04090019" w:tentative="1">
      <w:start w:val="1"/>
      <w:numFmt w:val="lowerLetter"/>
      <w:lvlText w:val="%5."/>
      <w:lvlJc w:val="left"/>
      <w:pPr>
        <w:ind w:left="3675" w:hanging="360"/>
      </w:pPr>
    </w:lvl>
    <w:lvl w:ilvl="5" w:tplc="0409001B" w:tentative="1">
      <w:start w:val="1"/>
      <w:numFmt w:val="lowerRoman"/>
      <w:lvlText w:val="%6."/>
      <w:lvlJc w:val="right"/>
      <w:pPr>
        <w:ind w:left="4395" w:hanging="180"/>
      </w:pPr>
    </w:lvl>
    <w:lvl w:ilvl="6" w:tplc="0409000F" w:tentative="1">
      <w:start w:val="1"/>
      <w:numFmt w:val="decimal"/>
      <w:lvlText w:val="%7."/>
      <w:lvlJc w:val="left"/>
      <w:pPr>
        <w:ind w:left="5115" w:hanging="360"/>
      </w:pPr>
    </w:lvl>
    <w:lvl w:ilvl="7" w:tplc="04090019" w:tentative="1">
      <w:start w:val="1"/>
      <w:numFmt w:val="lowerLetter"/>
      <w:lvlText w:val="%8."/>
      <w:lvlJc w:val="left"/>
      <w:pPr>
        <w:ind w:left="5835" w:hanging="360"/>
      </w:pPr>
    </w:lvl>
    <w:lvl w:ilvl="8" w:tplc="0409001B" w:tentative="1">
      <w:start w:val="1"/>
      <w:numFmt w:val="lowerRoman"/>
      <w:lvlText w:val="%9."/>
      <w:lvlJc w:val="right"/>
      <w:pPr>
        <w:ind w:left="6555" w:hanging="180"/>
      </w:pPr>
    </w:lvl>
  </w:abstractNum>
  <w:abstractNum w:abstractNumId="5">
    <w:nsid w:val="4785724A"/>
    <w:multiLevelType w:val="hybridMultilevel"/>
    <w:tmpl w:val="54C458DC"/>
    <w:lvl w:ilvl="0" w:tplc="45E8224C">
      <w:start w:val="1"/>
      <w:numFmt w:val="decimal"/>
      <w:lvlText w:val="%1."/>
      <w:lvlJc w:val="left"/>
      <w:pPr>
        <w:ind w:left="630" w:hanging="360"/>
      </w:pPr>
      <w:rPr>
        <w:rFonts w:hint="default"/>
        <w:color w:val="auto"/>
        <w:sz w:val="28"/>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nsid w:val="4D771049"/>
    <w:multiLevelType w:val="hybridMultilevel"/>
    <w:tmpl w:val="0C24FE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E5D1E1B"/>
    <w:multiLevelType w:val="hybridMultilevel"/>
    <w:tmpl w:val="D940243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0CF3E1E"/>
    <w:multiLevelType w:val="hybridMultilevel"/>
    <w:tmpl w:val="54C458DC"/>
    <w:lvl w:ilvl="0" w:tplc="45E8224C">
      <w:start w:val="1"/>
      <w:numFmt w:val="decimal"/>
      <w:lvlText w:val="%1."/>
      <w:lvlJc w:val="left"/>
      <w:pPr>
        <w:ind w:left="720" w:hanging="360"/>
      </w:pPr>
      <w:rPr>
        <w:rFonts w:hint="default"/>
        <w:color w:val="auto"/>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4670E11"/>
    <w:multiLevelType w:val="hybridMultilevel"/>
    <w:tmpl w:val="9E5813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7684478"/>
    <w:multiLevelType w:val="hybridMultilevel"/>
    <w:tmpl w:val="60864C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
  </w:num>
  <w:num w:numId="3">
    <w:abstractNumId w:val="9"/>
  </w:num>
  <w:num w:numId="4">
    <w:abstractNumId w:val="6"/>
  </w:num>
  <w:num w:numId="5">
    <w:abstractNumId w:val="5"/>
  </w:num>
  <w:num w:numId="6">
    <w:abstractNumId w:val="3"/>
  </w:num>
  <w:num w:numId="7">
    <w:abstractNumId w:val="2"/>
    <w:lvlOverride w:ilvl="0">
      <w:lvl w:ilvl="0">
        <w:numFmt w:val="decimal"/>
        <w:lvlText w:val="%1."/>
        <w:lvlJc w:val="left"/>
      </w:lvl>
    </w:lvlOverride>
  </w:num>
  <w:num w:numId="8">
    <w:abstractNumId w:val="2"/>
    <w:lvlOverride w:ilvl="0">
      <w:lvl w:ilvl="0">
        <w:numFmt w:val="decimal"/>
        <w:lvlText w:val="%1."/>
        <w:lvlJc w:val="left"/>
      </w:lvl>
    </w:lvlOverride>
  </w:num>
  <w:num w:numId="9">
    <w:abstractNumId w:val="10"/>
  </w:num>
  <w:num w:numId="10">
    <w:abstractNumId w:val="7"/>
  </w:num>
  <w:num w:numId="11">
    <w:abstractNumId w:val="4"/>
  </w:num>
  <w:num w:numId="1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useFELayout/>
  </w:compat>
  <w:rsids>
    <w:rsidRoot w:val="005E07B1"/>
    <w:rsid w:val="00000B55"/>
    <w:rsid w:val="00004239"/>
    <w:rsid w:val="000159C4"/>
    <w:rsid w:val="0001702A"/>
    <w:rsid w:val="00022843"/>
    <w:rsid w:val="00023BFF"/>
    <w:rsid w:val="00030217"/>
    <w:rsid w:val="0003422E"/>
    <w:rsid w:val="0004018C"/>
    <w:rsid w:val="0004253E"/>
    <w:rsid w:val="000461AE"/>
    <w:rsid w:val="0005448B"/>
    <w:rsid w:val="000547A0"/>
    <w:rsid w:val="00060550"/>
    <w:rsid w:val="00060A4D"/>
    <w:rsid w:val="00066178"/>
    <w:rsid w:val="00071996"/>
    <w:rsid w:val="000812CC"/>
    <w:rsid w:val="00084EF2"/>
    <w:rsid w:val="00095057"/>
    <w:rsid w:val="0009646F"/>
    <w:rsid w:val="000A6469"/>
    <w:rsid w:val="000B353A"/>
    <w:rsid w:val="000B7DA0"/>
    <w:rsid w:val="000C0CB7"/>
    <w:rsid w:val="000C217A"/>
    <w:rsid w:val="000C488F"/>
    <w:rsid w:val="000D2E41"/>
    <w:rsid w:val="000E1788"/>
    <w:rsid w:val="000F7140"/>
    <w:rsid w:val="0010344D"/>
    <w:rsid w:val="00106298"/>
    <w:rsid w:val="00125ABF"/>
    <w:rsid w:val="00134DC9"/>
    <w:rsid w:val="00135E13"/>
    <w:rsid w:val="0013772E"/>
    <w:rsid w:val="001424F2"/>
    <w:rsid w:val="00142E7C"/>
    <w:rsid w:val="00157E75"/>
    <w:rsid w:val="00162361"/>
    <w:rsid w:val="0016731C"/>
    <w:rsid w:val="00170DB5"/>
    <w:rsid w:val="00173D92"/>
    <w:rsid w:val="0017418F"/>
    <w:rsid w:val="00174E9B"/>
    <w:rsid w:val="00175BCA"/>
    <w:rsid w:val="00176721"/>
    <w:rsid w:val="00183FCB"/>
    <w:rsid w:val="00185666"/>
    <w:rsid w:val="00195390"/>
    <w:rsid w:val="00195ADF"/>
    <w:rsid w:val="0019759A"/>
    <w:rsid w:val="001A43A3"/>
    <w:rsid w:val="001A7BD6"/>
    <w:rsid w:val="001B69E2"/>
    <w:rsid w:val="001C470A"/>
    <w:rsid w:val="001D0BDF"/>
    <w:rsid w:val="001D1B64"/>
    <w:rsid w:val="001D6012"/>
    <w:rsid w:val="001E3C2E"/>
    <w:rsid w:val="001E72C9"/>
    <w:rsid w:val="001F3C30"/>
    <w:rsid w:val="001F6335"/>
    <w:rsid w:val="001F6348"/>
    <w:rsid w:val="001F7A7A"/>
    <w:rsid w:val="001F7B93"/>
    <w:rsid w:val="00201582"/>
    <w:rsid w:val="00203295"/>
    <w:rsid w:val="002036A9"/>
    <w:rsid w:val="002067E9"/>
    <w:rsid w:val="002070E8"/>
    <w:rsid w:val="0021019B"/>
    <w:rsid w:val="00214AD2"/>
    <w:rsid w:val="00215D5C"/>
    <w:rsid w:val="002166C2"/>
    <w:rsid w:val="00233762"/>
    <w:rsid w:val="00236291"/>
    <w:rsid w:val="002429B3"/>
    <w:rsid w:val="00250C93"/>
    <w:rsid w:val="002515DC"/>
    <w:rsid w:val="0025342F"/>
    <w:rsid w:val="0025388C"/>
    <w:rsid w:val="00256948"/>
    <w:rsid w:val="00264958"/>
    <w:rsid w:val="00266439"/>
    <w:rsid w:val="00267CF1"/>
    <w:rsid w:val="0027606F"/>
    <w:rsid w:val="00292EA3"/>
    <w:rsid w:val="002A34E9"/>
    <w:rsid w:val="002A46E0"/>
    <w:rsid w:val="002C29AE"/>
    <w:rsid w:val="002C5248"/>
    <w:rsid w:val="002C5D2A"/>
    <w:rsid w:val="002E5A2E"/>
    <w:rsid w:val="002F1AD3"/>
    <w:rsid w:val="002F7BCB"/>
    <w:rsid w:val="0030039C"/>
    <w:rsid w:val="00301BCA"/>
    <w:rsid w:val="00302BA2"/>
    <w:rsid w:val="00303340"/>
    <w:rsid w:val="00303749"/>
    <w:rsid w:val="00303E5B"/>
    <w:rsid w:val="00311C6E"/>
    <w:rsid w:val="0031460A"/>
    <w:rsid w:val="00315EB3"/>
    <w:rsid w:val="00317392"/>
    <w:rsid w:val="00317BDB"/>
    <w:rsid w:val="00320753"/>
    <w:rsid w:val="00321121"/>
    <w:rsid w:val="00321A8B"/>
    <w:rsid w:val="0032591A"/>
    <w:rsid w:val="00332F2C"/>
    <w:rsid w:val="00335A2B"/>
    <w:rsid w:val="00337112"/>
    <w:rsid w:val="00344174"/>
    <w:rsid w:val="00351B83"/>
    <w:rsid w:val="00351DA9"/>
    <w:rsid w:val="003566FA"/>
    <w:rsid w:val="00361D74"/>
    <w:rsid w:val="0036640F"/>
    <w:rsid w:val="00366710"/>
    <w:rsid w:val="003703F5"/>
    <w:rsid w:val="003778C8"/>
    <w:rsid w:val="00384C8F"/>
    <w:rsid w:val="00390515"/>
    <w:rsid w:val="00391D7A"/>
    <w:rsid w:val="00392A69"/>
    <w:rsid w:val="0039632E"/>
    <w:rsid w:val="003A18E9"/>
    <w:rsid w:val="003A3755"/>
    <w:rsid w:val="003A4F08"/>
    <w:rsid w:val="003A70B8"/>
    <w:rsid w:val="003B1BC5"/>
    <w:rsid w:val="003B78B6"/>
    <w:rsid w:val="003C1CC2"/>
    <w:rsid w:val="003C6877"/>
    <w:rsid w:val="003D14AE"/>
    <w:rsid w:val="003D1568"/>
    <w:rsid w:val="003D4B6E"/>
    <w:rsid w:val="003F479A"/>
    <w:rsid w:val="003F66C3"/>
    <w:rsid w:val="00403289"/>
    <w:rsid w:val="00403746"/>
    <w:rsid w:val="004118CF"/>
    <w:rsid w:val="00413C36"/>
    <w:rsid w:val="00414A35"/>
    <w:rsid w:val="00415F76"/>
    <w:rsid w:val="00420E40"/>
    <w:rsid w:val="00435D34"/>
    <w:rsid w:val="00437426"/>
    <w:rsid w:val="004418CE"/>
    <w:rsid w:val="00442297"/>
    <w:rsid w:val="00442757"/>
    <w:rsid w:val="00446ADA"/>
    <w:rsid w:val="00450985"/>
    <w:rsid w:val="00455931"/>
    <w:rsid w:val="004616C3"/>
    <w:rsid w:val="00465AE8"/>
    <w:rsid w:val="0047000D"/>
    <w:rsid w:val="0047212C"/>
    <w:rsid w:val="004735E4"/>
    <w:rsid w:val="00475256"/>
    <w:rsid w:val="00480B01"/>
    <w:rsid w:val="00482385"/>
    <w:rsid w:val="00484364"/>
    <w:rsid w:val="004853C9"/>
    <w:rsid w:val="00485A20"/>
    <w:rsid w:val="0049047A"/>
    <w:rsid w:val="00491764"/>
    <w:rsid w:val="004A1016"/>
    <w:rsid w:val="004A5F42"/>
    <w:rsid w:val="004A7CBF"/>
    <w:rsid w:val="004B0305"/>
    <w:rsid w:val="004C1AE0"/>
    <w:rsid w:val="004C765C"/>
    <w:rsid w:val="004D28BE"/>
    <w:rsid w:val="004D2B8A"/>
    <w:rsid w:val="004E5E24"/>
    <w:rsid w:val="004E639E"/>
    <w:rsid w:val="004F5E34"/>
    <w:rsid w:val="004F79FB"/>
    <w:rsid w:val="00505EF3"/>
    <w:rsid w:val="005110C2"/>
    <w:rsid w:val="005151E6"/>
    <w:rsid w:val="00520D5F"/>
    <w:rsid w:val="005437C3"/>
    <w:rsid w:val="00546D5E"/>
    <w:rsid w:val="00554965"/>
    <w:rsid w:val="0055757F"/>
    <w:rsid w:val="00563E6F"/>
    <w:rsid w:val="00565080"/>
    <w:rsid w:val="00567853"/>
    <w:rsid w:val="005679A3"/>
    <w:rsid w:val="0057473F"/>
    <w:rsid w:val="0058042E"/>
    <w:rsid w:val="00580E8F"/>
    <w:rsid w:val="00580FB7"/>
    <w:rsid w:val="00583E53"/>
    <w:rsid w:val="005938FA"/>
    <w:rsid w:val="005A25AB"/>
    <w:rsid w:val="005A625A"/>
    <w:rsid w:val="005A789C"/>
    <w:rsid w:val="005B1159"/>
    <w:rsid w:val="005B6A17"/>
    <w:rsid w:val="005C468C"/>
    <w:rsid w:val="005C7E22"/>
    <w:rsid w:val="005D12F0"/>
    <w:rsid w:val="005D3DC1"/>
    <w:rsid w:val="005D4BA4"/>
    <w:rsid w:val="005D5558"/>
    <w:rsid w:val="005E07B1"/>
    <w:rsid w:val="005E13C3"/>
    <w:rsid w:val="005E232D"/>
    <w:rsid w:val="005E39BB"/>
    <w:rsid w:val="005E6EA2"/>
    <w:rsid w:val="005F4A74"/>
    <w:rsid w:val="00602788"/>
    <w:rsid w:val="0060295E"/>
    <w:rsid w:val="00605B57"/>
    <w:rsid w:val="00610EB7"/>
    <w:rsid w:val="00616D06"/>
    <w:rsid w:val="006208CF"/>
    <w:rsid w:val="00620ACF"/>
    <w:rsid w:val="006230F3"/>
    <w:rsid w:val="00627084"/>
    <w:rsid w:val="00627841"/>
    <w:rsid w:val="0063094B"/>
    <w:rsid w:val="006407C4"/>
    <w:rsid w:val="00642A19"/>
    <w:rsid w:val="0064340D"/>
    <w:rsid w:val="00643EDF"/>
    <w:rsid w:val="0064790A"/>
    <w:rsid w:val="006552E4"/>
    <w:rsid w:val="0065676B"/>
    <w:rsid w:val="00662B08"/>
    <w:rsid w:val="00663448"/>
    <w:rsid w:val="00664276"/>
    <w:rsid w:val="00666955"/>
    <w:rsid w:val="006733C8"/>
    <w:rsid w:val="0067486C"/>
    <w:rsid w:val="00675227"/>
    <w:rsid w:val="00681E54"/>
    <w:rsid w:val="00682BBE"/>
    <w:rsid w:val="00686808"/>
    <w:rsid w:val="0069136F"/>
    <w:rsid w:val="00693A67"/>
    <w:rsid w:val="00697BD9"/>
    <w:rsid w:val="006A0DCB"/>
    <w:rsid w:val="006A49E0"/>
    <w:rsid w:val="006A5203"/>
    <w:rsid w:val="006C14D0"/>
    <w:rsid w:val="006C5009"/>
    <w:rsid w:val="006C573A"/>
    <w:rsid w:val="006C580F"/>
    <w:rsid w:val="006C6F7F"/>
    <w:rsid w:val="006D1A8E"/>
    <w:rsid w:val="006E61BE"/>
    <w:rsid w:val="006F292F"/>
    <w:rsid w:val="006F4737"/>
    <w:rsid w:val="007049D0"/>
    <w:rsid w:val="00705A20"/>
    <w:rsid w:val="00707B21"/>
    <w:rsid w:val="00710DF0"/>
    <w:rsid w:val="00711179"/>
    <w:rsid w:val="00712539"/>
    <w:rsid w:val="007150E8"/>
    <w:rsid w:val="007156D2"/>
    <w:rsid w:val="0072683D"/>
    <w:rsid w:val="0073311E"/>
    <w:rsid w:val="00741340"/>
    <w:rsid w:val="0074183E"/>
    <w:rsid w:val="00752F2F"/>
    <w:rsid w:val="00755D82"/>
    <w:rsid w:val="007575D5"/>
    <w:rsid w:val="007711B3"/>
    <w:rsid w:val="00772BC8"/>
    <w:rsid w:val="00777AD0"/>
    <w:rsid w:val="00777B37"/>
    <w:rsid w:val="00786ECB"/>
    <w:rsid w:val="007870E4"/>
    <w:rsid w:val="007906E2"/>
    <w:rsid w:val="007A197E"/>
    <w:rsid w:val="007A1A03"/>
    <w:rsid w:val="007B71ED"/>
    <w:rsid w:val="007B739A"/>
    <w:rsid w:val="007C6BAD"/>
    <w:rsid w:val="007D206E"/>
    <w:rsid w:val="007E7D42"/>
    <w:rsid w:val="007F66AA"/>
    <w:rsid w:val="008040D8"/>
    <w:rsid w:val="008072CF"/>
    <w:rsid w:val="00810038"/>
    <w:rsid w:val="00810899"/>
    <w:rsid w:val="00816ECA"/>
    <w:rsid w:val="00820404"/>
    <w:rsid w:val="00821547"/>
    <w:rsid w:val="00823C18"/>
    <w:rsid w:val="0082425D"/>
    <w:rsid w:val="00827EB8"/>
    <w:rsid w:val="00837A74"/>
    <w:rsid w:val="00850A0E"/>
    <w:rsid w:val="00852627"/>
    <w:rsid w:val="00857ACC"/>
    <w:rsid w:val="008603E4"/>
    <w:rsid w:val="008838B9"/>
    <w:rsid w:val="008950C4"/>
    <w:rsid w:val="008A0457"/>
    <w:rsid w:val="008A17D8"/>
    <w:rsid w:val="008A4186"/>
    <w:rsid w:val="008B36FB"/>
    <w:rsid w:val="008B478D"/>
    <w:rsid w:val="008B74CF"/>
    <w:rsid w:val="008C5330"/>
    <w:rsid w:val="008C60D5"/>
    <w:rsid w:val="008F2640"/>
    <w:rsid w:val="008F6F03"/>
    <w:rsid w:val="008F758B"/>
    <w:rsid w:val="00901A3E"/>
    <w:rsid w:val="00911F85"/>
    <w:rsid w:val="00914C40"/>
    <w:rsid w:val="00917337"/>
    <w:rsid w:val="009234C7"/>
    <w:rsid w:val="00923A99"/>
    <w:rsid w:val="00933182"/>
    <w:rsid w:val="00933848"/>
    <w:rsid w:val="00935E99"/>
    <w:rsid w:val="00940FDD"/>
    <w:rsid w:val="00941D5B"/>
    <w:rsid w:val="00945CB8"/>
    <w:rsid w:val="00950613"/>
    <w:rsid w:val="00951061"/>
    <w:rsid w:val="00953FA6"/>
    <w:rsid w:val="00960676"/>
    <w:rsid w:val="00962B42"/>
    <w:rsid w:val="00966273"/>
    <w:rsid w:val="00967F78"/>
    <w:rsid w:val="00970439"/>
    <w:rsid w:val="00980F9F"/>
    <w:rsid w:val="00981234"/>
    <w:rsid w:val="00981523"/>
    <w:rsid w:val="00982C16"/>
    <w:rsid w:val="00992558"/>
    <w:rsid w:val="00996407"/>
    <w:rsid w:val="009967F8"/>
    <w:rsid w:val="009A5C26"/>
    <w:rsid w:val="009A6439"/>
    <w:rsid w:val="009A7576"/>
    <w:rsid w:val="009B0AE2"/>
    <w:rsid w:val="009B23D2"/>
    <w:rsid w:val="009B7161"/>
    <w:rsid w:val="009C0387"/>
    <w:rsid w:val="009C08AB"/>
    <w:rsid w:val="009C3CFC"/>
    <w:rsid w:val="009C71A0"/>
    <w:rsid w:val="009C7760"/>
    <w:rsid w:val="009D3FFD"/>
    <w:rsid w:val="009E22F6"/>
    <w:rsid w:val="009E6100"/>
    <w:rsid w:val="009F0BF4"/>
    <w:rsid w:val="009F363B"/>
    <w:rsid w:val="009F467C"/>
    <w:rsid w:val="00A01026"/>
    <w:rsid w:val="00A04CFF"/>
    <w:rsid w:val="00A07087"/>
    <w:rsid w:val="00A10B1B"/>
    <w:rsid w:val="00A13D86"/>
    <w:rsid w:val="00A1748F"/>
    <w:rsid w:val="00A20159"/>
    <w:rsid w:val="00A20FFB"/>
    <w:rsid w:val="00A242C3"/>
    <w:rsid w:val="00A26467"/>
    <w:rsid w:val="00A264CB"/>
    <w:rsid w:val="00A46F1B"/>
    <w:rsid w:val="00A51FB8"/>
    <w:rsid w:val="00A54404"/>
    <w:rsid w:val="00A547DC"/>
    <w:rsid w:val="00A6458F"/>
    <w:rsid w:val="00A65362"/>
    <w:rsid w:val="00A67BBC"/>
    <w:rsid w:val="00A71AB7"/>
    <w:rsid w:val="00A7314A"/>
    <w:rsid w:val="00A748A0"/>
    <w:rsid w:val="00A75BB8"/>
    <w:rsid w:val="00A7766E"/>
    <w:rsid w:val="00A85CC4"/>
    <w:rsid w:val="00A903D8"/>
    <w:rsid w:val="00A90576"/>
    <w:rsid w:val="00AA21D4"/>
    <w:rsid w:val="00AA744F"/>
    <w:rsid w:val="00AB507B"/>
    <w:rsid w:val="00AC0F57"/>
    <w:rsid w:val="00AC2EAF"/>
    <w:rsid w:val="00AC3976"/>
    <w:rsid w:val="00AC5982"/>
    <w:rsid w:val="00AD10F4"/>
    <w:rsid w:val="00AE05BF"/>
    <w:rsid w:val="00AF22F0"/>
    <w:rsid w:val="00AF585B"/>
    <w:rsid w:val="00B04EED"/>
    <w:rsid w:val="00B070CC"/>
    <w:rsid w:val="00B07F80"/>
    <w:rsid w:val="00B108CC"/>
    <w:rsid w:val="00B12637"/>
    <w:rsid w:val="00B1310D"/>
    <w:rsid w:val="00B13D89"/>
    <w:rsid w:val="00B22EBC"/>
    <w:rsid w:val="00B26AB3"/>
    <w:rsid w:val="00B27300"/>
    <w:rsid w:val="00B30D83"/>
    <w:rsid w:val="00B42DE0"/>
    <w:rsid w:val="00B46C9A"/>
    <w:rsid w:val="00B475EE"/>
    <w:rsid w:val="00B652CA"/>
    <w:rsid w:val="00B74AA5"/>
    <w:rsid w:val="00B76769"/>
    <w:rsid w:val="00B86406"/>
    <w:rsid w:val="00B875D9"/>
    <w:rsid w:val="00B94BA4"/>
    <w:rsid w:val="00BA062D"/>
    <w:rsid w:val="00BA2266"/>
    <w:rsid w:val="00BA260E"/>
    <w:rsid w:val="00BB5FC5"/>
    <w:rsid w:val="00BC0A4B"/>
    <w:rsid w:val="00BC46CD"/>
    <w:rsid w:val="00BC4E8E"/>
    <w:rsid w:val="00BC60FF"/>
    <w:rsid w:val="00BD2B47"/>
    <w:rsid w:val="00BD61AB"/>
    <w:rsid w:val="00BD6A3A"/>
    <w:rsid w:val="00BE6D7D"/>
    <w:rsid w:val="00BF0842"/>
    <w:rsid w:val="00BF6DD6"/>
    <w:rsid w:val="00BF785B"/>
    <w:rsid w:val="00BF7C95"/>
    <w:rsid w:val="00C02F3A"/>
    <w:rsid w:val="00C05847"/>
    <w:rsid w:val="00C13CED"/>
    <w:rsid w:val="00C14D7F"/>
    <w:rsid w:val="00C208BA"/>
    <w:rsid w:val="00C23068"/>
    <w:rsid w:val="00C32200"/>
    <w:rsid w:val="00C35493"/>
    <w:rsid w:val="00C37388"/>
    <w:rsid w:val="00C40A72"/>
    <w:rsid w:val="00C43424"/>
    <w:rsid w:val="00C464CA"/>
    <w:rsid w:val="00C469FD"/>
    <w:rsid w:val="00C528E7"/>
    <w:rsid w:val="00C53A53"/>
    <w:rsid w:val="00C53A76"/>
    <w:rsid w:val="00C61F1B"/>
    <w:rsid w:val="00C71FEF"/>
    <w:rsid w:val="00C77C13"/>
    <w:rsid w:val="00C8536F"/>
    <w:rsid w:val="00C90A27"/>
    <w:rsid w:val="00CA7567"/>
    <w:rsid w:val="00CB0BFC"/>
    <w:rsid w:val="00CB129B"/>
    <w:rsid w:val="00CB6687"/>
    <w:rsid w:val="00CC2D2B"/>
    <w:rsid w:val="00CC58BF"/>
    <w:rsid w:val="00CC59D6"/>
    <w:rsid w:val="00CD3530"/>
    <w:rsid w:val="00CD78BB"/>
    <w:rsid w:val="00CE1402"/>
    <w:rsid w:val="00CE25C1"/>
    <w:rsid w:val="00CE4C62"/>
    <w:rsid w:val="00CF2AF2"/>
    <w:rsid w:val="00CF2DAD"/>
    <w:rsid w:val="00CF329F"/>
    <w:rsid w:val="00CF66C2"/>
    <w:rsid w:val="00D00FE1"/>
    <w:rsid w:val="00D023A9"/>
    <w:rsid w:val="00D04D07"/>
    <w:rsid w:val="00D05035"/>
    <w:rsid w:val="00D26EA6"/>
    <w:rsid w:val="00D27C77"/>
    <w:rsid w:val="00D33AF2"/>
    <w:rsid w:val="00D34FFF"/>
    <w:rsid w:val="00D42B19"/>
    <w:rsid w:val="00D475F3"/>
    <w:rsid w:val="00D53615"/>
    <w:rsid w:val="00D61E35"/>
    <w:rsid w:val="00D709ED"/>
    <w:rsid w:val="00D7372A"/>
    <w:rsid w:val="00D75ED3"/>
    <w:rsid w:val="00D76297"/>
    <w:rsid w:val="00D7687E"/>
    <w:rsid w:val="00D80C8D"/>
    <w:rsid w:val="00D87A23"/>
    <w:rsid w:val="00DA53A0"/>
    <w:rsid w:val="00DA5782"/>
    <w:rsid w:val="00DA6B4E"/>
    <w:rsid w:val="00DC163A"/>
    <w:rsid w:val="00DC3410"/>
    <w:rsid w:val="00DC43D3"/>
    <w:rsid w:val="00DD5841"/>
    <w:rsid w:val="00DD6B3E"/>
    <w:rsid w:val="00DE3CF7"/>
    <w:rsid w:val="00DE5AFB"/>
    <w:rsid w:val="00DF50F0"/>
    <w:rsid w:val="00E030A3"/>
    <w:rsid w:val="00E057AE"/>
    <w:rsid w:val="00E10D43"/>
    <w:rsid w:val="00E12933"/>
    <w:rsid w:val="00E171AC"/>
    <w:rsid w:val="00E24A26"/>
    <w:rsid w:val="00E32CA3"/>
    <w:rsid w:val="00E347CD"/>
    <w:rsid w:val="00E64CA4"/>
    <w:rsid w:val="00E70042"/>
    <w:rsid w:val="00E7008B"/>
    <w:rsid w:val="00E7013B"/>
    <w:rsid w:val="00E71B39"/>
    <w:rsid w:val="00E72DB1"/>
    <w:rsid w:val="00E745A4"/>
    <w:rsid w:val="00EA0537"/>
    <w:rsid w:val="00EA2E17"/>
    <w:rsid w:val="00EA2F14"/>
    <w:rsid w:val="00EA4A3F"/>
    <w:rsid w:val="00EB1EA3"/>
    <w:rsid w:val="00EC3DF9"/>
    <w:rsid w:val="00EC623A"/>
    <w:rsid w:val="00EC732F"/>
    <w:rsid w:val="00ED1F6B"/>
    <w:rsid w:val="00EF2975"/>
    <w:rsid w:val="00F039E3"/>
    <w:rsid w:val="00F0495A"/>
    <w:rsid w:val="00F04C7C"/>
    <w:rsid w:val="00F0592B"/>
    <w:rsid w:val="00F11F90"/>
    <w:rsid w:val="00F17E71"/>
    <w:rsid w:val="00F21EF1"/>
    <w:rsid w:val="00F237DA"/>
    <w:rsid w:val="00F24A4D"/>
    <w:rsid w:val="00F309E6"/>
    <w:rsid w:val="00F37AC8"/>
    <w:rsid w:val="00F44CAC"/>
    <w:rsid w:val="00F553A2"/>
    <w:rsid w:val="00F80125"/>
    <w:rsid w:val="00F81FEB"/>
    <w:rsid w:val="00F85D2D"/>
    <w:rsid w:val="00F9206B"/>
    <w:rsid w:val="00F9527D"/>
    <w:rsid w:val="00F957A9"/>
    <w:rsid w:val="00FA325F"/>
    <w:rsid w:val="00FA387C"/>
    <w:rsid w:val="00FA42F5"/>
    <w:rsid w:val="00FB0BE6"/>
    <w:rsid w:val="00FB1B8F"/>
    <w:rsid w:val="00FB2B83"/>
    <w:rsid w:val="00FC0782"/>
    <w:rsid w:val="00FC1A97"/>
    <w:rsid w:val="00FC542B"/>
    <w:rsid w:val="00FD272E"/>
    <w:rsid w:val="00FD2905"/>
    <w:rsid w:val="00FD7B6B"/>
    <w:rsid w:val="00FE603C"/>
    <w:rsid w:val="00FE68D6"/>
    <w:rsid w:val="00FF2030"/>
    <w:rsid w:val="00FF25DB"/>
    <w:rsid w:val="00FF2CBE"/>
    <w:rsid w:val="00FF34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72BC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18E9"/>
    <w:pPr>
      <w:ind w:left="720"/>
      <w:contextualSpacing/>
    </w:pPr>
  </w:style>
  <w:style w:type="paragraph" w:styleId="Header">
    <w:name w:val="header"/>
    <w:basedOn w:val="Normal"/>
    <w:link w:val="HeaderChar"/>
    <w:uiPriority w:val="99"/>
    <w:semiHidden/>
    <w:unhideWhenUsed/>
    <w:rsid w:val="004735E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735E4"/>
  </w:style>
  <w:style w:type="paragraph" w:styleId="Footer">
    <w:name w:val="footer"/>
    <w:basedOn w:val="Normal"/>
    <w:link w:val="FooterChar"/>
    <w:uiPriority w:val="99"/>
    <w:unhideWhenUsed/>
    <w:rsid w:val="004735E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35E4"/>
  </w:style>
  <w:style w:type="paragraph" w:styleId="NormalWeb">
    <w:name w:val="Normal (Web)"/>
    <w:basedOn w:val="Normal"/>
    <w:uiPriority w:val="99"/>
    <w:semiHidden/>
    <w:unhideWhenUsed/>
    <w:rsid w:val="00134DC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134DC9"/>
  </w:style>
</w:styles>
</file>

<file path=word/webSettings.xml><?xml version="1.0" encoding="utf-8"?>
<w:webSettings xmlns:r="http://schemas.openxmlformats.org/officeDocument/2006/relationships" xmlns:w="http://schemas.openxmlformats.org/wordprocessingml/2006/main">
  <w:divs>
    <w:div w:id="1340811131">
      <w:bodyDiv w:val="1"/>
      <w:marLeft w:val="0"/>
      <w:marRight w:val="0"/>
      <w:marTop w:val="0"/>
      <w:marBottom w:val="0"/>
      <w:divBdr>
        <w:top w:val="none" w:sz="0" w:space="0" w:color="auto"/>
        <w:left w:val="none" w:sz="0" w:space="0" w:color="auto"/>
        <w:bottom w:val="none" w:sz="0" w:space="0" w:color="auto"/>
        <w:right w:val="none" w:sz="0" w:space="0" w:color="auto"/>
      </w:divBdr>
    </w:div>
    <w:div w:id="1680616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505</TotalTime>
  <Pages>8</Pages>
  <Words>2811</Words>
  <Characters>16028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OFFICE</Company>
  <LinksUpToDate>false</LinksUpToDate>
  <CharactersWithSpaces>18802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MAGIC</dc:creator>
  <cp:keywords/>
  <dc:description/>
  <cp:lastModifiedBy>MAGIC</cp:lastModifiedBy>
  <cp:revision>865</cp:revision>
  <dcterms:created xsi:type="dcterms:W3CDTF">2018-06-20T22:12:00Z</dcterms:created>
  <dcterms:modified xsi:type="dcterms:W3CDTF">2018-09-05T08:05:00Z</dcterms:modified>
</cp:coreProperties>
</file>